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E85" w:rsidRPr="009B2E85" w:rsidRDefault="009B2E85" w:rsidP="009B2E85">
      <w:pPr>
        <w:keepNext/>
        <w:widowControl/>
        <w:autoSpaceDE/>
        <w:autoSpaceDN/>
        <w:adjustRightInd/>
        <w:ind w:firstLine="0"/>
        <w:jc w:val="right"/>
        <w:outlineLvl w:val="0"/>
        <w:rPr>
          <w:rFonts w:ascii="Times New Roman" w:hAnsi="Times New Roman"/>
          <w:bCs/>
          <w:kern w:val="32"/>
          <w:sz w:val="24"/>
          <w:szCs w:val="24"/>
          <w:lang w:eastAsia="en-US"/>
        </w:rPr>
      </w:pPr>
      <w:bookmarkStart w:id="0" w:name="_GoBack"/>
      <w:bookmarkEnd w:id="0"/>
      <w:r w:rsidRPr="009B2E85">
        <w:rPr>
          <w:rFonts w:ascii="Times New Roman" w:hAnsi="Times New Roman"/>
          <w:bCs/>
          <w:kern w:val="32"/>
          <w:sz w:val="24"/>
          <w:szCs w:val="24"/>
          <w:lang w:eastAsia="en-US"/>
        </w:rPr>
        <w:t xml:space="preserve">Приложение </w:t>
      </w:r>
    </w:p>
    <w:p w:rsidR="009B2E85" w:rsidRPr="009B2E85" w:rsidRDefault="009B2E85" w:rsidP="009B2E85">
      <w:pPr>
        <w:keepNext/>
        <w:widowControl/>
        <w:autoSpaceDE/>
        <w:autoSpaceDN/>
        <w:adjustRightInd/>
        <w:ind w:firstLine="0"/>
        <w:jc w:val="right"/>
        <w:outlineLvl w:val="0"/>
        <w:rPr>
          <w:rFonts w:ascii="Times New Roman" w:hAnsi="Times New Roman"/>
          <w:bCs/>
          <w:kern w:val="32"/>
          <w:sz w:val="24"/>
          <w:szCs w:val="24"/>
          <w:lang w:eastAsia="en-US"/>
        </w:rPr>
      </w:pPr>
      <w:r w:rsidRPr="009B2E85">
        <w:rPr>
          <w:rFonts w:ascii="Times New Roman" w:hAnsi="Times New Roman"/>
          <w:bCs/>
          <w:kern w:val="32"/>
          <w:sz w:val="24"/>
          <w:szCs w:val="24"/>
          <w:lang w:eastAsia="en-US"/>
        </w:rPr>
        <w:t xml:space="preserve">к </w:t>
      </w:r>
      <w:proofErr w:type="gramStart"/>
      <w:r w:rsidRPr="009B2E85">
        <w:rPr>
          <w:rFonts w:ascii="Times New Roman" w:hAnsi="Times New Roman"/>
          <w:bCs/>
          <w:kern w:val="32"/>
          <w:sz w:val="24"/>
          <w:szCs w:val="24"/>
          <w:lang w:eastAsia="en-US"/>
        </w:rPr>
        <w:t>решению  Совета</w:t>
      </w:r>
      <w:proofErr w:type="gramEnd"/>
      <w:r w:rsidRPr="009B2E85">
        <w:rPr>
          <w:rFonts w:ascii="Times New Roman" w:hAnsi="Times New Roman"/>
          <w:bCs/>
          <w:kern w:val="32"/>
          <w:sz w:val="24"/>
          <w:szCs w:val="24"/>
          <w:lang w:eastAsia="en-US"/>
        </w:rPr>
        <w:t xml:space="preserve"> депутатов муниципальное</w:t>
      </w:r>
    </w:p>
    <w:p w:rsidR="009B2E85" w:rsidRPr="009B2E85" w:rsidRDefault="009B2E85" w:rsidP="009B2E85">
      <w:pPr>
        <w:keepNext/>
        <w:widowControl/>
        <w:autoSpaceDE/>
        <w:autoSpaceDN/>
        <w:adjustRightInd/>
        <w:ind w:firstLine="0"/>
        <w:jc w:val="right"/>
        <w:outlineLvl w:val="0"/>
        <w:rPr>
          <w:rFonts w:ascii="Times New Roman" w:hAnsi="Times New Roman"/>
          <w:bCs/>
          <w:kern w:val="32"/>
          <w:sz w:val="24"/>
          <w:szCs w:val="24"/>
          <w:lang w:eastAsia="en-US"/>
        </w:rPr>
      </w:pPr>
      <w:r w:rsidRPr="009B2E85">
        <w:rPr>
          <w:rFonts w:ascii="Times New Roman" w:hAnsi="Times New Roman"/>
          <w:bCs/>
          <w:kern w:val="32"/>
          <w:sz w:val="24"/>
          <w:szCs w:val="24"/>
          <w:lang w:eastAsia="en-US"/>
        </w:rPr>
        <w:t xml:space="preserve"> образование сельское поселение «Победа»</w:t>
      </w:r>
    </w:p>
    <w:p w:rsidR="009B2E85" w:rsidRPr="009B2E85" w:rsidRDefault="009B2E85" w:rsidP="009B2E85">
      <w:pPr>
        <w:widowControl/>
        <w:autoSpaceDN/>
        <w:adjustRightInd/>
        <w:ind w:left="5103" w:firstLine="0"/>
        <w:jc w:val="right"/>
        <w:rPr>
          <w:rFonts w:ascii="Times New Roman" w:hAnsi="Times New Roman"/>
          <w:iCs/>
          <w:sz w:val="24"/>
          <w:szCs w:val="24"/>
        </w:rPr>
      </w:pPr>
      <w:r w:rsidRPr="009B2E85">
        <w:rPr>
          <w:rFonts w:ascii="Times New Roman" w:hAnsi="Times New Roman"/>
          <w:iCs/>
          <w:sz w:val="24"/>
          <w:szCs w:val="24"/>
        </w:rPr>
        <w:t xml:space="preserve">Ржевского муниципального района </w:t>
      </w:r>
    </w:p>
    <w:p w:rsidR="009B2E85" w:rsidRPr="009B2E85" w:rsidRDefault="009B2E85" w:rsidP="009B2E85">
      <w:pPr>
        <w:widowControl/>
        <w:autoSpaceDN/>
        <w:adjustRightInd/>
        <w:ind w:left="5103" w:firstLine="0"/>
        <w:jc w:val="right"/>
        <w:rPr>
          <w:rFonts w:ascii="Times New Roman" w:hAnsi="Times New Roman"/>
          <w:iCs/>
          <w:sz w:val="24"/>
          <w:szCs w:val="24"/>
        </w:rPr>
      </w:pPr>
      <w:r w:rsidRPr="009B2E85">
        <w:rPr>
          <w:rFonts w:ascii="Times New Roman" w:hAnsi="Times New Roman"/>
          <w:iCs/>
          <w:sz w:val="24"/>
          <w:szCs w:val="24"/>
        </w:rPr>
        <w:t>Тверской области</w:t>
      </w:r>
    </w:p>
    <w:p w:rsidR="009B2E85" w:rsidRPr="009B2E85" w:rsidRDefault="009B2E85" w:rsidP="009B2E85">
      <w:pPr>
        <w:widowControl/>
        <w:autoSpaceDN/>
        <w:adjustRightInd/>
        <w:ind w:left="5103" w:firstLine="0"/>
        <w:jc w:val="right"/>
        <w:rPr>
          <w:rFonts w:ascii="Times New Roman" w:hAnsi="Times New Roman"/>
          <w:sz w:val="24"/>
          <w:szCs w:val="24"/>
        </w:rPr>
      </w:pPr>
      <w:r w:rsidRPr="009B2E85">
        <w:rPr>
          <w:rFonts w:ascii="Times New Roman" w:hAnsi="Times New Roman"/>
          <w:sz w:val="24"/>
          <w:szCs w:val="24"/>
        </w:rPr>
        <w:t xml:space="preserve">от «23» </w:t>
      </w:r>
      <w:proofErr w:type="gramStart"/>
      <w:r w:rsidRPr="009B2E85">
        <w:rPr>
          <w:rFonts w:ascii="Times New Roman" w:hAnsi="Times New Roman"/>
          <w:sz w:val="24"/>
          <w:szCs w:val="24"/>
        </w:rPr>
        <w:t>декабря  2021</w:t>
      </w:r>
      <w:proofErr w:type="gramEnd"/>
      <w:r w:rsidRPr="009B2E85">
        <w:rPr>
          <w:rFonts w:ascii="Times New Roman" w:hAnsi="Times New Roman"/>
          <w:sz w:val="24"/>
          <w:szCs w:val="24"/>
        </w:rPr>
        <w:t>г. № 112</w:t>
      </w:r>
    </w:p>
    <w:p w:rsidR="009B2E85" w:rsidRPr="009B2E85" w:rsidRDefault="009B2E85" w:rsidP="009B2E85">
      <w:pPr>
        <w:keepNext/>
        <w:widowControl/>
        <w:autoSpaceDE/>
        <w:autoSpaceDN/>
        <w:adjustRightInd/>
        <w:ind w:firstLine="0"/>
        <w:jc w:val="center"/>
        <w:outlineLvl w:val="0"/>
        <w:rPr>
          <w:rFonts w:ascii="Times New Roman" w:hAnsi="Times New Roman"/>
          <w:bCs/>
          <w:kern w:val="32"/>
          <w:sz w:val="24"/>
          <w:szCs w:val="24"/>
          <w:lang w:eastAsia="en-US"/>
        </w:rPr>
      </w:pPr>
    </w:p>
    <w:p w:rsidR="009B2E85" w:rsidRPr="009B2E85" w:rsidRDefault="009B2E85" w:rsidP="009B2E85">
      <w:pPr>
        <w:widowControl/>
        <w:shd w:val="clear" w:color="auto" w:fill="FFFFFF"/>
        <w:autoSpaceDE/>
        <w:autoSpaceDN/>
        <w:adjustRightInd/>
        <w:ind w:firstLine="0"/>
        <w:jc w:val="center"/>
        <w:outlineLvl w:val="2"/>
        <w:rPr>
          <w:rFonts w:ascii="Times New Roman" w:hAnsi="Times New Roman"/>
          <w:b/>
          <w:bCs/>
          <w:sz w:val="24"/>
          <w:szCs w:val="24"/>
        </w:rPr>
      </w:pPr>
      <w:r w:rsidRPr="009B2E85">
        <w:rPr>
          <w:rFonts w:ascii="Times New Roman" w:hAnsi="Times New Roman"/>
          <w:b/>
          <w:bCs/>
          <w:sz w:val="24"/>
          <w:szCs w:val="24"/>
        </w:rPr>
        <w:t>Положение</w:t>
      </w:r>
    </w:p>
    <w:p w:rsidR="009B2E85" w:rsidRPr="009B2E85" w:rsidRDefault="009B2E85" w:rsidP="009B2E85">
      <w:pPr>
        <w:widowControl/>
        <w:shd w:val="clear" w:color="auto" w:fill="FFFFFF"/>
        <w:autoSpaceDE/>
        <w:autoSpaceDN/>
        <w:adjustRightInd/>
        <w:ind w:firstLine="0"/>
        <w:jc w:val="center"/>
        <w:outlineLvl w:val="2"/>
        <w:rPr>
          <w:rFonts w:ascii="Times New Roman" w:hAnsi="Times New Roman"/>
          <w:b/>
          <w:sz w:val="24"/>
          <w:szCs w:val="24"/>
        </w:rPr>
      </w:pPr>
      <w:r w:rsidRPr="009B2E85">
        <w:rPr>
          <w:rFonts w:ascii="Times New Roman" w:hAnsi="Times New Roman"/>
          <w:b/>
          <w:bCs/>
          <w:sz w:val="24"/>
          <w:szCs w:val="24"/>
        </w:rPr>
        <w:t xml:space="preserve">о муниципальном контроле в сфере благоустройства </w:t>
      </w:r>
      <w:r w:rsidRPr="009B2E85">
        <w:rPr>
          <w:rFonts w:ascii="Times New Roman" w:hAnsi="Times New Roman"/>
          <w:b/>
          <w:sz w:val="24"/>
          <w:szCs w:val="24"/>
        </w:rPr>
        <w:t xml:space="preserve">на территории </w:t>
      </w:r>
    </w:p>
    <w:p w:rsidR="009B2E85" w:rsidRPr="009B2E85" w:rsidRDefault="009B2E85" w:rsidP="009B2E85">
      <w:pPr>
        <w:widowControl/>
        <w:shd w:val="clear" w:color="auto" w:fill="FFFFFF"/>
        <w:autoSpaceDE/>
        <w:autoSpaceDN/>
        <w:adjustRightInd/>
        <w:ind w:firstLine="0"/>
        <w:jc w:val="center"/>
        <w:outlineLvl w:val="2"/>
        <w:rPr>
          <w:rFonts w:ascii="Times New Roman" w:hAnsi="Times New Roman"/>
          <w:b/>
          <w:bCs/>
          <w:sz w:val="24"/>
          <w:szCs w:val="24"/>
        </w:rPr>
      </w:pPr>
      <w:r w:rsidRPr="009B2E85">
        <w:rPr>
          <w:rFonts w:ascii="Times New Roman" w:hAnsi="Times New Roman"/>
          <w:b/>
          <w:sz w:val="24"/>
          <w:szCs w:val="24"/>
        </w:rPr>
        <w:t xml:space="preserve">сельского поселения «Победа» Ржевского муниципального </w:t>
      </w:r>
      <w:proofErr w:type="gramStart"/>
      <w:r w:rsidRPr="009B2E85">
        <w:rPr>
          <w:rFonts w:ascii="Times New Roman" w:hAnsi="Times New Roman"/>
          <w:b/>
          <w:sz w:val="24"/>
          <w:szCs w:val="24"/>
        </w:rPr>
        <w:t>района  Тверской</w:t>
      </w:r>
      <w:proofErr w:type="gramEnd"/>
      <w:r w:rsidRPr="009B2E85">
        <w:rPr>
          <w:rFonts w:ascii="Times New Roman" w:hAnsi="Times New Roman"/>
          <w:b/>
          <w:sz w:val="24"/>
          <w:szCs w:val="24"/>
        </w:rPr>
        <w:t xml:space="preserve"> области</w:t>
      </w:r>
    </w:p>
    <w:p w:rsidR="009B2E85" w:rsidRPr="009B2E85" w:rsidRDefault="009B2E85" w:rsidP="009B2E85">
      <w:pPr>
        <w:widowControl/>
        <w:shd w:val="clear" w:color="auto" w:fill="FFFFFF"/>
        <w:autoSpaceDE/>
        <w:autoSpaceDN/>
        <w:adjustRightInd/>
        <w:ind w:firstLine="0"/>
        <w:jc w:val="center"/>
        <w:outlineLvl w:val="2"/>
        <w:rPr>
          <w:rFonts w:ascii="Times New Roman" w:hAnsi="Times New Roman"/>
          <w:b/>
          <w:bCs/>
          <w:sz w:val="24"/>
          <w:szCs w:val="24"/>
        </w:rPr>
      </w:pPr>
    </w:p>
    <w:p w:rsidR="009B2E85" w:rsidRPr="009B2E85" w:rsidRDefault="009B2E85" w:rsidP="009B2E85">
      <w:pPr>
        <w:widowControl/>
        <w:numPr>
          <w:ilvl w:val="0"/>
          <w:numId w:val="1"/>
        </w:numPr>
        <w:shd w:val="clear" w:color="auto" w:fill="FFFFFF"/>
        <w:autoSpaceDE/>
        <w:autoSpaceDN/>
        <w:adjustRightInd/>
        <w:jc w:val="center"/>
        <w:outlineLvl w:val="2"/>
        <w:rPr>
          <w:rFonts w:ascii="Times New Roman" w:hAnsi="Times New Roman"/>
          <w:b/>
          <w:bCs/>
          <w:sz w:val="24"/>
          <w:szCs w:val="24"/>
        </w:rPr>
      </w:pPr>
      <w:r w:rsidRPr="009B2E85">
        <w:rPr>
          <w:rFonts w:ascii="Times New Roman" w:hAnsi="Times New Roman"/>
          <w:b/>
          <w:bCs/>
          <w:sz w:val="24"/>
          <w:szCs w:val="24"/>
        </w:rPr>
        <w:t>Общие положения</w:t>
      </w:r>
    </w:p>
    <w:p w:rsidR="009B2E85" w:rsidRPr="009B2E85" w:rsidRDefault="009B2E85" w:rsidP="009B2E85">
      <w:pPr>
        <w:widowControl/>
        <w:shd w:val="clear" w:color="auto" w:fill="FFFFFF"/>
        <w:autoSpaceDE/>
        <w:autoSpaceDN/>
        <w:adjustRightInd/>
        <w:ind w:firstLine="709"/>
        <w:rPr>
          <w:rFonts w:ascii="Times New Roman" w:hAnsi="Times New Roman"/>
          <w:sz w:val="24"/>
          <w:szCs w:val="24"/>
        </w:rPr>
      </w:pPr>
      <w:r w:rsidRPr="009B2E85">
        <w:rPr>
          <w:rFonts w:ascii="Times New Roman" w:hAnsi="Times New Roman"/>
          <w:sz w:val="24"/>
          <w:szCs w:val="24"/>
        </w:rPr>
        <w:t>1.1. Положение о муниципальном контроле в сфере благоустройства на территории сельского поселения «Победа» Ржевского муниципального района  Тверской области (далее- Положение) определяет правила организации и осуществления деятельности уполномоченного органа за соблюдением юридическими лицами, индивидуальными предпринимателями, гражданами Правил благоустройства на территории сельского поселения «Победа» Ржевского муниципального района Тверской области (далее - контроль за соблюдением Правил), за нарушение которых законодательством предусмотрена административная и иные виды ответственности (далее - муниципальный контроль).</w:t>
      </w:r>
    </w:p>
    <w:p w:rsidR="009B2E85" w:rsidRPr="009B2E85" w:rsidRDefault="009B2E85" w:rsidP="009B2E85">
      <w:pPr>
        <w:widowControl/>
        <w:autoSpaceDE/>
        <w:autoSpaceDN/>
        <w:adjustRightInd/>
        <w:ind w:right="60" w:firstLine="709"/>
        <w:rPr>
          <w:rFonts w:ascii="Times New Roman" w:hAnsi="Times New Roman"/>
          <w:sz w:val="24"/>
          <w:szCs w:val="24"/>
        </w:rPr>
      </w:pPr>
      <w:r w:rsidRPr="009B2E85">
        <w:rPr>
          <w:rFonts w:ascii="Times New Roman" w:hAnsi="Times New Roman"/>
          <w:sz w:val="24"/>
          <w:szCs w:val="24"/>
        </w:rPr>
        <w:t>1.2. Предметом муниципального контроля на территории сельского поселения «Победа» Ржевского муниципального района Тверской области является соблюдение юридическими лицами, индивидуальными предпринимателями, гражданами (далее - контролируемые лица) правил благоустройства на территории муниципального образования,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
    <w:p w:rsidR="009B2E85" w:rsidRPr="009B2E85" w:rsidRDefault="009B2E85" w:rsidP="009B2E85">
      <w:pPr>
        <w:widowControl/>
        <w:shd w:val="clear" w:color="auto" w:fill="FFFFFF"/>
        <w:autoSpaceDE/>
        <w:autoSpaceDN/>
        <w:adjustRightInd/>
        <w:ind w:firstLine="709"/>
        <w:rPr>
          <w:rFonts w:ascii="Times New Roman" w:hAnsi="Times New Roman"/>
          <w:sz w:val="24"/>
          <w:szCs w:val="24"/>
        </w:rPr>
      </w:pPr>
      <w:r w:rsidRPr="009B2E85">
        <w:rPr>
          <w:rFonts w:ascii="Times New Roman" w:hAnsi="Times New Roman"/>
          <w:sz w:val="24"/>
          <w:szCs w:val="24"/>
        </w:rPr>
        <w:t>1.3. Муниципальный контроль осуществляется администрацией сельского поселения «Победа» самостоятельно с учетом особенностей, предусмотренных частью 2 статьи 6 Федерального закона от 31 июля 2020 г. N 248-ФЗ "О государственном контроле (надзоре) и муниципальном контроле в Российской Федерации" (далее - Федеральный закон N 248-ФЗ).</w:t>
      </w:r>
    </w:p>
    <w:p w:rsidR="009B2E85" w:rsidRPr="009B2E85" w:rsidRDefault="009B2E85" w:rsidP="009B2E85">
      <w:pPr>
        <w:adjustRightInd/>
        <w:ind w:firstLine="709"/>
        <w:rPr>
          <w:rFonts w:ascii="Times New Roman" w:hAnsi="Times New Roman"/>
          <w:sz w:val="24"/>
          <w:szCs w:val="24"/>
        </w:rPr>
      </w:pPr>
      <w:r w:rsidRPr="009B2E85">
        <w:rPr>
          <w:rFonts w:ascii="Times New Roman" w:hAnsi="Times New Roman"/>
          <w:sz w:val="24"/>
          <w:szCs w:val="24"/>
        </w:rPr>
        <w:t>В исполнении функции по осуществлению контроля за соблюдением Правил участвуют должностные лица, функции которых связаны с решением вопросов местного значения в области благоустройства.</w:t>
      </w:r>
    </w:p>
    <w:p w:rsidR="009B2E85" w:rsidRPr="009B2E85" w:rsidRDefault="009B2E85" w:rsidP="009B2E85">
      <w:pPr>
        <w:widowControl/>
        <w:shd w:val="clear" w:color="auto" w:fill="FFFFFF"/>
        <w:autoSpaceDE/>
        <w:autoSpaceDN/>
        <w:adjustRightInd/>
        <w:ind w:firstLine="709"/>
        <w:rPr>
          <w:rFonts w:ascii="Times New Roman" w:hAnsi="Times New Roman"/>
          <w:sz w:val="24"/>
          <w:szCs w:val="24"/>
        </w:rPr>
      </w:pPr>
      <w:r w:rsidRPr="009B2E85">
        <w:rPr>
          <w:rFonts w:ascii="Times New Roman" w:hAnsi="Times New Roman"/>
          <w:sz w:val="24"/>
          <w:szCs w:val="24"/>
        </w:rPr>
        <w:t>1.4. Уполномоченный орган при осуществлении муниципального контроля проводит контрольные (надзорные) мероприятия из числа предусмотренных Федеральным законом     N 248-ФЗ (далее - контрольные (надзорные) мероприятия).</w:t>
      </w:r>
    </w:p>
    <w:p w:rsidR="009B2E85" w:rsidRPr="009B2E85" w:rsidRDefault="009B2E85" w:rsidP="009B2E85">
      <w:pPr>
        <w:widowControl/>
        <w:shd w:val="clear" w:color="auto" w:fill="FFFFFF"/>
        <w:autoSpaceDE/>
        <w:autoSpaceDN/>
        <w:adjustRightInd/>
        <w:ind w:firstLine="709"/>
        <w:rPr>
          <w:rFonts w:ascii="Times New Roman" w:hAnsi="Times New Roman"/>
          <w:sz w:val="24"/>
          <w:szCs w:val="24"/>
        </w:rPr>
      </w:pPr>
      <w:r w:rsidRPr="009B2E85">
        <w:rPr>
          <w:rFonts w:ascii="Times New Roman" w:hAnsi="Times New Roman"/>
          <w:sz w:val="24"/>
          <w:szCs w:val="24"/>
        </w:rPr>
        <w:t>1.5. От имени уполномоченного органа муниципальный контроль вправе осуществлять следующие должностные лица:</w:t>
      </w:r>
    </w:p>
    <w:p w:rsidR="009B2E85" w:rsidRPr="009B2E85" w:rsidRDefault="009B2E85" w:rsidP="009B2E85">
      <w:pPr>
        <w:widowControl/>
        <w:shd w:val="clear" w:color="auto" w:fill="FFFFFF"/>
        <w:autoSpaceDE/>
        <w:autoSpaceDN/>
        <w:adjustRightInd/>
        <w:ind w:firstLine="709"/>
        <w:rPr>
          <w:rFonts w:ascii="Times New Roman" w:hAnsi="Times New Roman"/>
          <w:sz w:val="24"/>
          <w:szCs w:val="24"/>
        </w:rPr>
      </w:pPr>
      <w:r w:rsidRPr="009B2E85">
        <w:rPr>
          <w:rFonts w:ascii="Times New Roman" w:hAnsi="Times New Roman"/>
          <w:sz w:val="24"/>
          <w:szCs w:val="24"/>
        </w:rPr>
        <w:t>1.5.1. Начальник уполномоченного органа.</w:t>
      </w:r>
    </w:p>
    <w:p w:rsidR="009B2E85" w:rsidRPr="009B2E85" w:rsidRDefault="009B2E85" w:rsidP="009B2E85">
      <w:pPr>
        <w:widowControl/>
        <w:shd w:val="clear" w:color="auto" w:fill="FFFFFF"/>
        <w:autoSpaceDE/>
        <w:autoSpaceDN/>
        <w:adjustRightInd/>
        <w:ind w:firstLine="709"/>
        <w:rPr>
          <w:rFonts w:ascii="Times New Roman" w:hAnsi="Times New Roman"/>
          <w:sz w:val="24"/>
          <w:szCs w:val="24"/>
        </w:rPr>
      </w:pPr>
      <w:r w:rsidRPr="009B2E85">
        <w:rPr>
          <w:rFonts w:ascii="Times New Roman" w:hAnsi="Times New Roman"/>
          <w:sz w:val="24"/>
          <w:szCs w:val="24"/>
        </w:rPr>
        <w:t xml:space="preserve">1.5.2. Должностное лицо уполномоченного органа, к должностным обязанностям которого должностной инструкцией отнесено осуществление полномочий по муниципальному контролю, в том числе проведение профилактических мероприятий и контрольных (надзорных) мероприятий </w:t>
      </w:r>
      <w:r w:rsidRPr="009B2E85">
        <w:rPr>
          <w:rFonts w:ascii="Times New Roman" w:hAnsi="Times New Roman"/>
          <w:sz w:val="24"/>
          <w:szCs w:val="24"/>
        </w:rPr>
        <w:br/>
        <w:t>(далее - должностное лицо).</w:t>
      </w:r>
    </w:p>
    <w:p w:rsidR="009B2E85" w:rsidRPr="009B2E85" w:rsidRDefault="009B2E85" w:rsidP="009B2E85">
      <w:pPr>
        <w:widowControl/>
        <w:shd w:val="clear" w:color="auto" w:fill="FFFFFF"/>
        <w:autoSpaceDE/>
        <w:autoSpaceDN/>
        <w:adjustRightInd/>
        <w:ind w:firstLine="709"/>
        <w:rPr>
          <w:rFonts w:ascii="Times New Roman" w:hAnsi="Times New Roman"/>
          <w:sz w:val="24"/>
          <w:szCs w:val="24"/>
        </w:rPr>
      </w:pPr>
      <w:r w:rsidRPr="009B2E85">
        <w:rPr>
          <w:rFonts w:ascii="Times New Roman" w:hAnsi="Times New Roman"/>
          <w:sz w:val="24"/>
          <w:szCs w:val="24"/>
        </w:rPr>
        <w:t>1.6. Должностные лица, уполномоченные на проведение конкретного профилактического мероприятия или контрольного (надзорного) мероприятия, определяются распоряжением Администрации сельского поселения «Победа» Ржевского муниципального района (далее – Администрации) о проведении профилактического мероприятия или контрольного (надзорного) мероприятия.</w:t>
      </w:r>
    </w:p>
    <w:p w:rsidR="009B2E85" w:rsidRPr="009B2E85" w:rsidRDefault="009B2E85" w:rsidP="009B2E85">
      <w:pPr>
        <w:widowControl/>
        <w:shd w:val="clear" w:color="auto" w:fill="FFFFFF"/>
        <w:autoSpaceDE/>
        <w:autoSpaceDN/>
        <w:adjustRightInd/>
        <w:ind w:firstLine="709"/>
        <w:rPr>
          <w:rFonts w:ascii="Times New Roman" w:hAnsi="Times New Roman"/>
          <w:sz w:val="24"/>
          <w:szCs w:val="24"/>
        </w:rPr>
      </w:pPr>
      <w:r w:rsidRPr="009B2E85">
        <w:rPr>
          <w:rFonts w:ascii="Times New Roman" w:hAnsi="Times New Roman"/>
          <w:sz w:val="24"/>
          <w:szCs w:val="24"/>
        </w:rPr>
        <w:lastRenderedPageBreak/>
        <w:t>1.7. Запрещается проведение контрольного (надзорного) мероприятия в отношении объектов контроля должностными лицами, которые проводили профилактические мероприятия в отношении тех же объектов контроля.</w:t>
      </w:r>
    </w:p>
    <w:p w:rsidR="009B2E85" w:rsidRPr="009B2E85" w:rsidRDefault="009B2E85" w:rsidP="009B2E85">
      <w:pPr>
        <w:widowControl/>
        <w:shd w:val="clear" w:color="auto" w:fill="FFFFFF"/>
        <w:autoSpaceDE/>
        <w:autoSpaceDN/>
        <w:adjustRightInd/>
        <w:ind w:firstLine="709"/>
        <w:rPr>
          <w:rFonts w:ascii="Times New Roman" w:hAnsi="Times New Roman"/>
          <w:sz w:val="24"/>
          <w:szCs w:val="24"/>
        </w:rPr>
      </w:pPr>
      <w:r w:rsidRPr="009B2E85">
        <w:rPr>
          <w:rFonts w:ascii="Times New Roman" w:hAnsi="Times New Roman"/>
          <w:sz w:val="24"/>
          <w:szCs w:val="24"/>
        </w:rPr>
        <w:t>1.8. Права и обязанности должностных лиц регламентируются статьей 29 Федерального закона N 248-ФЗ. В целях осуществления муниципального контроля должностным лицам выдаются служебные удостоверения.</w:t>
      </w:r>
    </w:p>
    <w:p w:rsidR="009B2E85" w:rsidRPr="009B2E85" w:rsidRDefault="009B2E85" w:rsidP="009B2E85">
      <w:pPr>
        <w:widowControl/>
        <w:shd w:val="clear" w:color="auto" w:fill="FFFFFF"/>
        <w:autoSpaceDE/>
        <w:autoSpaceDN/>
        <w:adjustRightInd/>
        <w:ind w:firstLine="709"/>
        <w:rPr>
          <w:rFonts w:ascii="Times New Roman" w:hAnsi="Times New Roman"/>
          <w:sz w:val="24"/>
          <w:szCs w:val="24"/>
        </w:rPr>
      </w:pPr>
      <w:r w:rsidRPr="009B2E85">
        <w:rPr>
          <w:rFonts w:ascii="Times New Roman" w:hAnsi="Times New Roman"/>
          <w:sz w:val="24"/>
          <w:szCs w:val="24"/>
        </w:rPr>
        <w:t>1.9. В целях, связанных с осуществлением муниципального контроля, уполномоченный орган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rsidR="009B2E85" w:rsidRPr="009B2E85" w:rsidRDefault="009B2E85" w:rsidP="009B2E85">
      <w:pPr>
        <w:widowControl/>
        <w:shd w:val="clear" w:color="auto" w:fill="FFFFFF"/>
        <w:autoSpaceDE/>
        <w:autoSpaceDN/>
        <w:adjustRightInd/>
        <w:ind w:firstLine="709"/>
        <w:rPr>
          <w:rFonts w:ascii="Times New Roman" w:hAnsi="Times New Roman"/>
          <w:sz w:val="24"/>
          <w:szCs w:val="24"/>
        </w:rPr>
      </w:pPr>
      <w:r w:rsidRPr="009B2E85">
        <w:rPr>
          <w:rFonts w:ascii="Times New Roman" w:hAnsi="Times New Roman"/>
          <w:sz w:val="24"/>
          <w:szCs w:val="24"/>
        </w:rPr>
        <w:t>Передача в рамках межведомственного информационного взаимодействия документов и (или) сведений, раскрытие информации, в том числе ознакомление с такими документами и (или) сведениями в случаях, предусмотренных Федеральным законом N 248-ФЗ, осуществляются с учетом требований законодательства Российской Федерации о государственной и иной охраняемой законом тайне.</w:t>
      </w:r>
    </w:p>
    <w:p w:rsidR="009B2E85" w:rsidRPr="009B2E85" w:rsidRDefault="009B2E85" w:rsidP="009B2E85">
      <w:pPr>
        <w:widowControl/>
        <w:shd w:val="clear" w:color="auto" w:fill="FFFFFF"/>
        <w:autoSpaceDE/>
        <w:autoSpaceDN/>
        <w:adjustRightInd/>
        <w:ind w:firstLine="709"/>
        <w:rPr>
          <w:rFonts w:ascii="Times New Roman" w:hAnsi="Times New Roman"/>
          <w:sz w:val="24"/>
          <w:szCs w:val="24"/>
          <w:shd w:val="clear" w:color="auto" w:fill="FFFFFF"/>
        </w:rPr>
      </w:pPr>
      <w:r w:rsidRPr="009B2E85">
        <w:rPr>
          <w:rFonts w:ascii="Times New Roman" w:hAnsi="Times New Roman"/>
          <w:sz w:val="24"/>
          <w:szCs w:val="24"/>
        </w:rPr>
        <w:t>1.10. Объектами муниципального контроля являются:</w:t>
      </w:r>
    </w:p>
    <w:p w:rsidR="009B2E85" w:rsidRPr="009B2E85" w:rsidRDefault="009B2E85" w:rsidP="009B2E85">
      <w:pPr>
        <w:widowControl/>
        <w:shd w:val="clear" w:color="auto" w:fill="FFFFFF"/>
        <w:autoSpaceDE/>
        <w:autoSpaceDN/>
        <w:adjustRightInd/>
        <w:ind w:firstLine="709"/>
        <w:rPr>
          <w:rFonts w:ascii="Times New Roman" w:hAnsi="Times New Roman"/>
          <w:sz w:val="24"/>
          <w:szCs w:val="24"/>
        </w:rPr>
      </w:pPr>
      <w:r w:rsidRPr="009B2E85">
        <w:rPr>
          <w:rFonts w:ascii="Times New Roman" w:hAnsi="Times New Roman"/>
          <w:sz w:val="24"/>
          <w:szCs w:val="24"/>
        </w:rPr>
        <w:t>- деятельность, действия (бездействие) контролируемых лиц, в рамках которых должны соблюдаться обязательные требования в сфере благоустройства, в том числе предъявляемые к контролируемым лицам, осуществляющим деятельность, действия (бездействие);</w:t>
      </w:r>
      <w:bookmarkStart w:id="1" w:name="sub_160102"/>
      <w:bookmarkEnd w:id="1"/>
    </w:p>
    <w:p w:rsidR="009B2E85" w:rsidRPr="009B2E85" w:rsidRDefault="009B2E85" w:rsidP="009B2E85">
      <w:pPr>
        <w:widowControl/>
        <w:shd w:val="clear" w:color="auto" w:fill="FFFFFF"/>
        <w:autoSpaceDE/>
        <w:autoSpaceDN/>
        <w:adjustRightInd/>
        <w:ind w:firstLine="709"/>
        <w:rPr>
          <w:rFonts w:ascii="Times New Roman" w:hAnsi="Times New Roman"/>
          <w:sz w:val="24"/>
          <w:szCs w:val="24"/>
        </w:rPr>
      </w:pPr>
      <w:r w:rsidRPr="009B2E85">
        <w:rPr>
          <w:rFonts w:ascii="Times New Roman" w:hAnsi="Times New Roman"/>
          <w:sz w:val="24"/>
          <w:szCs w:val="24"/>
        </w:rPr>
        <w:t>-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и другие объекты, которыми контролируемые лица владеют и (или) пользуются и к которым предъявляются обязательные требования в сфере благоустройства (далее - производственные объекты).</w:t>
      </w:r>
    </w:p>
    <w:p w:rsidR="009B2E85" w:rsidRPr="009B2E85" w:rsidRDefault="009B2E85" w:rsidP="009B2E85">
      <w:pPr>
        <w:widowControl/>
        <w:shd w:val="clear" w:color="auto" w:fill="FFFFFF"/>
        <w:autoSpaceDE/>
        <w:autoSpaceDN/>
        <w:adjustRightInd/>
        <w:ind w:firstLine="709"/>
        <w:rPr>
          <w:rFonts w:ascii="Times New Roman" w:hAnsi="Times New Roman"/>
          <w:sz w:val="24"/>
          <w:szCs w:val="24"/>
        </w:rPr>
      </w:pPr>
      <w:r w:rsidRPr="009B2E85">
        <w:rPr>
          <w:rFonts w:ascii="Times New Roman" w:hAnsi="Times New Roman"/>
          <w:sz w:val="24"/>
          <w:szCs w:val="24"/>
        </w:rPr>
        <w:t>1.11. К объектам муниципального контроля в сфере благоустройства относятся:</w:t>
      </w:r>
    </w:p>
    <w:p w:rsidR="009B2E85" w:rsidRPr="009B2E85" w:rsidRDefault="009B2E85" w:rsidP="009B2E85">
      <w:pPr>
        <w:widowControl/>
        <w:shd w:val="clear" w:color="auto" w:fill="FFFFFF"/>
        <w:autoSpaceDE/>
        <w:autoSpaceDN/>
        <w:adjustRightInd/>
        <w:ind w:firstLine="709"/>
        <w:rPr>
          <w:rFonts w:ascii="Times New Roman" w:hAnsi="Times New Roman"/>
          <w:sz w:val="24"/>
          <w:szCs w:val="24"/>
        </w:rPr>
      </w:pPr>
      <w:r w:rsidRPr="009B2E85">
        <w:rPr>
          <w:rFonts w:ascii="Times New Roman" w:hAnsi="Times New Roman"/>
          <w:sz w:val="24"/>
          <w:szCs w:val="24"/>
        </w:rPr>
        <w:t>- территория сельского поселения «Победа» Ржевского муниципального района Тверской области с расположенными на ней объектами, элементами благоустройства;</w:t>
      </w:r>
    </w:p>
    <w:p w:rsidR="009B2E85" w:rsidRPr="009B2E85" w:rsidRDefault="009B2E85" w:rsidP="009B2E85">
      <w:pPr>
        <w:widowControl/>
        <w:shd w:val="clear" w:color="auto" w:fill="FFFFFF"/>
        <w:autoSpaceDE/>
        <w:autoSpaceDN/>
        <w:adjustRightInd/>
        <w:ind w:firstLine="709"/>
        <w:rPr>
          <w:rFonts w:ascii="Times New Roman" w:hAnsi="Times New Roman"/>
          <w:sz w:val="24"/>
          <w:szCs w:val="24"/>
        </w:rPr>
      </w:pPr>
      <w:r w:rsidRPr="009B2E85">
        <w:rPr>
          <w:rFonts w:ascii="Times New Roman" w:hAnsi="Times New Roman"/>
          <w:sz w:val="24"/>
          <w:szCs w:val="24"/>
        </w:rPr>
        <w:t>- внешние поверхности нежилых зданий, строений, сооружений, в том числе крыши, фасады, архитектурно-декоративные детали (элементы) фасадов, входные группы, цоколи, террасы;</w:t>
      </w:r>
    </w:p>
    <w:p w:rsidR="009B2E85" w:rsidRPr="009B2E85" w:rsidRDefault="009B2E85" w:rsidP="009B2E85">
      <w:pPr>
        <w:widowControl/>
        <w:shd w:val="clear" w:color="auto" w:fill="FFFFFF"/>
        <w:autoSpaceDE/>
        <w:autoSpaceDN/>
        <w:adjustRightInd/>
        <w:ind w:firstLine="709"/>
        <w:rPr>
          <w:rFonts w:ascii="Times New Roman" w:hAnsi="Times New Roman"/>
          <w:sz w:val="24"/>
          <w:szCs w:val="24"/>
        </w:rPr>
      </w:pPr>
      <w:r w:rsidRPr="009B2E85">
        <w:rPr>
          <w:rFonts w:ascii="Times New Roman" w:hAnsi="Times New Roman"/>
          <w:sz w:val="24"/>
          <w:szCs w:val="24"/>
        </w:rPr>
        <w:t>- деятельность по содержанию и восстановлению элементов благоустройства, в том числе после проведения земляных работ;</w:t>
      </w:r>
    </w:p>
    <w:p w:rsidR="009B2E85" w:rsidRPr="009B2E85" w:rsidRDefault="009B2E85" w:rsidP="009B2E85">
      <w:pPr>
        <w:widowControl/>
        <w:shd w:val="clear" w:color="auto" w:fill="FFFFFF"/>
        <w:autoSpaceDE/>
        <w:autoSpaceDN/>
        <w:adjustRightInd/>
        <w:ind w:firstLine="709"/>
        <w:rPr>
          <w:rFonts w:ascii="Times New Roman" w:hAnsi="Times New Roman"/>
          <w:sz w:val="24"/>
          <w:szCs w:val="24"/>
        </w:rPr>
      </w:pPr>
      <w:r w:rsidRPr="009B2E85">
        <w:rPr>
          <w:rFonts w:ascii="Times New Roman" w:hAnsi="Times New Roman"/>
          <w:sz w:val="24"/>
          <w:szCs w:val="24"/>
        </w:rPr>
        <w:t>- объекты освещения и иное осветительное оборудование;</w:t>
      </w:r>
    </w:p>
    <w:p w:rsidR="009B2E85" w:rsidRPr="009B2E85" w:rsidRDefault="009B2E85" w:rsidP="009B2E85">
      <w:pPr>
        <w:widowControl/>
        <w:shd w:val="clear" w:color="auto" w:fill="FFFFFF"/>
        <w:autoSpaceDE/>
        <w:autoSpaceDN/>
        <w:adjustRightInd/>
        <w:ind w:firstLine="709"/>
        <w:rPr>
          <w:rFonts w:ascii="Times New Roman" w:hAnsi="Times New Roman"/>
          <w:sz w:val="24"/>
          <w:szCs w:val="24"/>
        </w:rPr>
      </w:pPr>
      <w:r w:rsidRPr="009B2E85">
        <w:rPr>
          <w:rFonts w:ascii="Times New Roman" w:hAnsi="Times New Roman"/>
          <w:sz w:val="24"/>
          <w:szCs w:val="24"/>
        </w:rPr>
        <w:t>- зеленые насаждения;</w:t>
      </w:r>
    </w:p>
    <w:p w:rsidR="009B2E85" w:rsidRPr="009B2E85" w:rsidRDefault="009B2E85" w:rsidP="009B2E85">
      <w:pPr>
        <w:widowControl/>
        <w:shd w:val="clear" w:color="auto" w:fill="FFFFFF"/>
        <w:autoSpaceDE/>
        <w:autoSpaceDN/>
        <w:adjustRightInd/>
        <w:ind w:firstLine="709"/>
        <w:rPr>
          <w:rFonts w:ascii="Times New Roman" w:hAnsi="Times New Roman"/>
          <w:sz w:val="24"/>
          <w:szCs w:val="24"/>
        </w:rPr>
      </w:pPr>
      <w:r w:rsidRPr="009B2E85">
        <w:rPr>
          <w:rFonts w:ascii="Times New Roman" w:hAnsi="Times New Roman"/>
          <w:sz w:val="24"/>
          <w:szCs w:val="24"/>
        </w:rPr>
        <w:t>- знаково-информационные системы;</w:t>
      </w:r>
    </w:p>
    <w:p w:rsidR="009B2E85" w:rsidRPr="009B2E85" w:rsidRDefault="009B2E85" w:rsidP="009B2E85">
      <w:pPr>
        <w:widowControl/>
        <w:shd w:val="clear" w:color="auto" w:fill="FFFFFF"/>
        <w:autoSpaceDE/>
        <w:autoSpaceDN/>
        <w:adjustRightInd/>
        <w:ind w:firstLine="709"/>
        <w:rPr>
          <w:rFonts w:ascii="Times New Roman" w:hAnsi="Times New Roman"/>
          <w:sz w:val="24"/>
          <w:szCs w:val="24"/>
        </w:rPr>
      </w:pPr>
      <w:r w:rsidRPr="009B2E85">
        <w:rPr>
          <w:rFonts w:ascii="Times New Roman" w:hAnsi="Times New Roman"/>
          <w:sz w:val="24"/>
          <w:szCs w:val="24"/>
        </w:rPr>
        <w:t>- детские и спортивные площадки, контейнерные площадки, малые архитектурные формы;</w:t>
      </w:r>
    </w:p>
    <w:p w:rsidR="009B2E85" w:rsidRPr="009B2E85" w:rsidRDefault="009B2E85" w:rsidP="009B2E85">
      <w:pPr>
        <w:widowControl/>
        <w:shd w:val="clear" w:color="auto" w:fill="FFFFFF"/>
        <w:autoSpaceDE/>
        <w:autoSpaceDN/>
        <w:adjustRightInd/>
        <w:ind w:firstLine="709"/>
        <w:rPr>
          <w:rFonts w:ascii="Times New Roman" w:hAnsi="Times New Roman"/>
          <w:sz w:val="24"/>
          <w:szCs w:val="24"/>
        </w:rPr>
      </w:pPr>
      <w:r w:rsidRPr="009B2E85">
        <w:rPr>
          <w:rFonts w:ascii="Times New Roman" w:hAnsi="Times New Roman"/>
          <w:sz w:val="24"/>
          <w:szCs w:val="24"/>
        </w:rPr>
        <w:t>- пешеходные коммуникации, в том числе тротуары, аллеи, дорожки, тропинки;</w:t>
      </w:r>
    </w:p>
    <w:p w:rsidR="009B2E85" w:rsidRPr="009B2E85" w:rsidRDefault="009B2E85" w:rsidP="009B2E85">
      <w:pPr>
        <w:widowControl/>
        <w:shd w:val="clear" w:color="auto" w:fill="FFFFFF"/>
        <w:autoSpaceDE/>
        <w:autoSpaceDN/>
        <w:adjustRightInd/>
        <w:ind w:firstLine="709"/>
        <w:rPr>
          <w:rFonts w:ascii="Times New Roman" w:hAnsi="Times New Roman"/>
          <w:sz w:val="24"/>
          <w:szCs w:val="24"/>
        </w:rPr>
      </w:pPr>
      <w:r w:rsidRPr="009B2E85">
        <w:rPr>
          <w:rFonts w:ascii="Times New Roman" w:hAnsi="Times New Roman"/>
          <w:sz w:val="24"/>
          <w:szCs w:val="24"/>
        </w:rPr>
        <w:t>- объекты (элементы) благоустройства для беспрепятственного доступа инвалидов и иных маломобильных граждан;</w:t>
      </w:r>
    </w:p>
    <w:p w:rsidR="009B2E85" w:rsidRPr="009B2E85" w:rsidRDefault="009B2E85" w:rsidP="009B2E85">
      <w:pPr>
        <w:widowControl/>
        <w:shd w:val="clear" w:color="auto" w:fill="FFFFFF"/>
        <w:autoSpaceDE/>
        <w:autoSpaceDN/>
        <w:adjustRightInd/>
        <w:ind w:firstLine="708"/>
        <w:rPr>
          <w:rFonts w:ascii="Times New Roman" w:hAnsi="Times New Roman"/>
          <w:sz w:val="24"/>
          <w:szCs w:val="24"/>
        </w:rPr>
      </w:pPr>
      <w:r w:rsidRPr="009B2E85">
        <w:rPr>
          <w:rFonts w:ascii="Times New Roman" w:hAnsi="Times New Roman"/>
          <w:color w:val="000000"/>
          <w:sz w:val="24"/>
          <w:szCs w:val="24"/>
        </w:rPr>
        <w:t>- уборка территории в летний период, включая выявление карантинных, ядовитых и сорных растений, борьбу с ними, локализацию, ликвидацию их очагов;</w:t>
      </w:r>
    </w:p>
    <w:p w:rsidR="009B2E85" w:rsidRPr="009B2E85" w:rsidRDefault="009B2E85" w:rsidP="009B2E85">
      <w:pPr>
        <w:widowControl/>
        <w:shd w:val="clear" w:color="auto" w:fill="FFFFFF"/>
        <w:autoSpaceDE/>
        <w:autoSpaceDN/>
        <w:adjustRightInd/>
        <w:ind w:firstLine="709"/>
        <w:rPr>
          <w:rFonts w:ascii="Times New Roman" w:hAnsi="Times New Roman"/>
          <w:color w:val="000000"/>
          <w:sz w:val="24"/>
          <w:szCs w:val="24"/>
        </w:rPr>
      </w:pPr>
      <w:r w:rsidRPr="009B2E85">
        <w:rPr>
          <w:rFonts w:ascii="Times New Roman" w:hAnsi="Times New Roman"/>
          <w:sz w:val="24"/>
          <w:szCs w:val="24"/>
        </w:rPr>
        <w:t xml:space="preserve">- уборка территории, в том числе в зимний период, </w:t>
      </w:r>
      <w:r w:rsidRPr="009B2E85">
        <w:rPr>
          <w:rFonts w:ascii="Times New Roman" w:hAnsi="Times New Roman"/>
          <w:color w:val="000000"/>
          <w:sz w:val="24"/>
          <w:szCs w:val="24"/>
        </w:rPr>
        <w:t>включая проведение мероприятий по очистке от снега, наледи и сосулек кровель зданий, сооружений;</w:t>
      </w:r>
    </w:p>
    <w:p w:rsidR="009B2E85" w:rsidRPr="009B2E85" w:rsidRDefault="009B2E85" w:rsidP="009B2E85">
      <w:pPr>
        <w:widowControl/>
        <w:shd w:val="clear" w:color="auto" w:fill="FFFFFF"/>
        <w:autoSpaceDE/>
        <w:autoSpaceDN/>
        <w:adjustRightInd/>
        <w:ind w:firstLine="709"/>
        <w:rPr>
          <w:rFonts w:ascii="Times New Roman" w:hAnsi="Times New Roman"/>
          <w:sz w:val="24"/>
          <w:szCs w:val="24"/>
        </w:rPr>
      </w:pPr>
      <w:r w:rsidRPr="009B2E85">
        <w:rPr>
          <w:rFonts w:ascii="Times New Roman" w:hAnsi="Times New Roman"/>
          <w:sz w:val="24"/>
          <w:szCs w:val="24"/>
        </w:rPr>
        <w:t>- проведение земляных работ;</w:t>
      </w:r>
    </w:p>
    <w:p w:rsidR="009B2E85" w:rsidRPr="009B2E85" w:rsidRDefault="009B2E85" w:rsidP="009B2E85">
      <w:pPr>
        <w:widowControl/>
        <w:shd w:val="clear" w:color="auto" w:fill="FFFFFF"/>
        <w:autoSpaceDE/>
        <w:autoSpaceDN/>
        <w:adjustRightInd/>
        <w:ind w:firstLine="709"/>
        <w:rPr>
          <w:rFonts w:ascii="Times New Roman" w:hAnsi="Times New Roman"/>
          <w:sz w:val="24"/>
          <w:szCs w:val="24"/>
        </w:rPr>
      </w:pPr>
      <w:r w:rsidRPr="009B2E85">
        <w:rPr>
          <w:rFonts w:ascii="Times New Roman" w:hAnsi="Times New Roman"/>
          <w:sz w:val="24"/>
          <w:szCs w:val="24"/>
        </w:rPr>
        <w:t>- содержание прилегающих территорий;</w:t>
      </w:r>
    </w:p>
    <w:p w:rsidR="009B2E85" w:rsidRPr="009B2E85" w:rsidRDefault="009B2E85" w:rsidP="009B2E85">
      <w:pPr>
        <w:widowControl/>
        <w:shd w:val="clear" w:color="auto" w:fill="FFFFFF"/>
        <w:autoSpaceDE/>
        <w:autoSpaceDN/>
        <w:adjustRightInd/>
        <w:ind w:firstLine="709"/>
        <w:rPr>
          <w:rFonts w:ascii="Times New Roman" w:hAnsi="Times New Roman"/>
          <w:sz w:val="24"/>
          <w:szCs w:val="24"/>
        </w:rPr>
      </w:pPr>
      <w:r w:rsidRPr="009B2E85">
        <w:rPr>
          <w:rFonts w:ascii="Times New Roman" w:hAnsi="Times New Roman"/>
          <w:sz w:val="24"/>
          <w:szCs w:val="24"/>
        </w:rPr>
        <w:t>- некапитальные объекты, в том числе сезонные торговые;</w:t>
      </w:r>
    </w:p>
    <w:p w:rsidR="009B2E85" w:rsidRPr="009B2E85" w:rsidRDefault="009B2E85" w:rsidP="009B2E85">
      <w:pPr>
        <w:widowControl/>
        <w:shd w:val="clear" w:color="auto" w:fill="FFFFFF"/>
        <w:autoSpaceDE/>
        <w:autoSpaceDN/>
        <w:adjustRightInd/>
        <w:ind w:firstLine="709"/>
        <w:rPr>
          <w:rFonts w:ascii="Times New Roman" w:hAnsi="Times New Roman"/>
          <w:sz w:val="24"/>
          <w:szCs w:val="24"/>
        </w:rPr>
      </w:pPr>
      <w:r w:rsidRPr="009B2E85">
        <w:rPr>
          <w:rFonts w:ascii="Times New Roman" w:hAnsi="Times New Roman"/>
          <w:sz w:val="24"/>
          <w:szCs w:val="24"/>
        </w:rPr>
        <w:t>- инженерные коммуникации и сооружения;</w:t>
      </w:r>
    </w:p>
    <w:p w:rsidR="009B2E85" w:rsidRPr="009B2E85" w:rsidRDefault="009B2E85" w:rsidP="009B2E85">
      <w:pPr>
        <w:widowControl/>
        <w:shd w:val="clear" w:color="auto" w:fill="FFFFFF"/>
        <w:autoSpaceDE/>
        <w:autoSpaceDN/>
        <w:adjustRightInd/>
        <w:ind w:firstLine="709"/>
        <w:rPr>
          <w:rFonts w:ascii="Times New Roman" w:hAnsi="Times New Roman"/>
          <w:sz w:val="24"/>
          <w:szCs w:val="24"/>
        </w:rPr>
      </w:pPr>
      <w:r w:rsidRPr="009B2E85">
        <w:rPr>
          <w:rFonts w:ascii="Times New Roman" w:hAnsi="Times New Roman"/>
          <w:sz w:val="24"/>
          <w:szCs w:val="24"/>
        </w:rPr>
        <w:t>- условия к обеспечению доступности для инвалидов объектов социальной, инженерной и транспортной инфраструктур и предоставляемых услуг.</w:t>
      </w:r>
    </w:p>
    <w:p w:rsidR="009B2E85" w:rsidRPr="009B2E85" w:rsidRDefault="009B2E85" w:rsidP="009B2E85">
      <w:pPr>
        <w:widowControl/>
        <w:shd w:val="clear" w:color="auto" w:fill="FFFFFF"/>
        <w:autoSpaceDE/>
        <w:autoSpaceDN/>
        <w:adjustRightInd/>
        <w:ind w:firstLine="709"/>
        <w:rPr>
          <w:rFonts w:ascii="Times New Roman" w:hAnsi="Times New Roman"/>
          <w:sz w:val="24"/>
          <w:szCs w:val="24"/>
        </w:rPr>
      </w:pPr>
      <w:r w:rsidRPr="009B2E85">
        <w:rPr>
          <w:rFonts w:ascii="Times New Roman" w:hAnsi="Times New Roman"/>
          <w:sz w:val="24"/>
          <w:szCs w:val="24"/>
        </w:rPr>
        <w:lastRenderedPageBreak/>
        <w:t>1.12. Уполномоченный орган обеспечивает учет объектов контроля в рамках осуществления муниципального контроля.</w:t>
      </w:r>
    </w:p>
    <w:p w:rsidR="009B2E85" w:rsidRPr="009B2E85" w:rsidRDefault="009B2E85" w:rsidP="009B2E85">
      <w:pPr>
        <w:widowControl/>
        <w:shd w:val="clear" w:color="auto" w:fill="FFFFFF"/>
        <w:autoSpaceDE/>
        <w:autoSpaceDN/>
        <w:adjustRightInd/>
        <w:ind w:firstLine="709"/>
        <w:jc w:val="center"/>
        <w:outlineLvl w:val="2"/>
        <w:rPr>
          <w:rFonts w:ascii="Times New Roman" w:hAnsi="Times New Roman"/>
          <w:b/>
          <w:bCs/>
          <w:sz w:val="24"/>
          <w:szCs w:val="24"/>
        </w:rPr>
      </w:pPr>
    </w:p>
    <w:p w:rsidR="009B2E85" w:rsidRPr="009B2E85" w:rsidRDefault="009B2E85" w:rsidP="009B2E85">
      <w:pPr>
        <w:widowControl/>
        <w:shd w:val="clear" w:color="auto" w:fill="FFFFFF"/>
        <w:autoSpaceDE/>
        <w:autoSpaceDN/>
        <w:adjustRightInd/>
        <w:ind w:firstLine="709"/>
        <w:jc w:val="center"/>
        <w:outlineLvl w:val="2"/>
        <w:rPr>
          <w:rFonts w:ascii="Times New Roman" w:hAnsi="Times New Roman"/>
          <w:b/>
          <w:bCs/>
          <w:sz w:val="24"/>
          <w:szCs w:val="24"/>
        </w:rPr>
      </w:pPr>
      <w:r w:rsidRPr="009B2E85">
        <w:rPr>
          <w:rFonts w:ascii="Times New Roman" w:hAnsi="Times New Roman"/>
          <w:b/>
          <w:bCs/>
          <w:sz w:val="24"/>
          <w:szCs w:val="24"/>
        </w:rPr>
        <w:t>2. Управление рисками причинения вреда (ущерба) охраняемым законном ценностям при осуществлении муниципального контроля</w:t>
      </w:r>
    </w:p>
    <w:p w:rsidR="009B2E85" w:rsidRPr="009B2E85" w:rsidRDefault="009B2E85" w:rsidP="009B2E85">
      <w:pPr>
        <w:widowControl/>
        <w:shd w:val="clear" w:color="auto" w:fill="FFFFFF"/>
        <w:autoSpaceDE/>
        <w:autoSpaceDN/>
        <w:adjustRightInd/>
        <w:ind w:firstLine="709"/>
        <w:rPr>
          <w:rFonts w:ascii="Times New Roman" w:hAnsi="Times New Roman"/>
          <w:sz w:val="24"/>
          <w:szCs w:val="24"/>
        </w:rPr>
      </w:pPr>
    </w:p>
    <w:p w:rsidR="009B2E85" w:rsidRPr="009B2E85" w:rsidRDefault="009B2E85" w:rsidP="009B2E85">
      <w:pPr>
        <w:widowControl/>
        <w:shd w:val="clear" w:color="auto" w:fill="FFFFFF"/>
        <w:autoSpaceDE/>
        <w:autoSpaceDN/>
        <w:adjustRightInd/>
        <w:ind w:firstLine="709"/>
        <w:rPr>
          <w:rFonts w:ascii="Times New Roman" w:hAnsi="Times New Roman"/>
          <w:color w:val="000000"/>
          <w:sz w:val="24"/>
          <w:szCs w:val="24"/>
        </w:rPr>
      </w:pPr>
      <w:r w:rsidRPr="009B2E85">
        <w:rPr>
          <w:rFonts w:ascii="Times New Roman" w:hAnsi="Times New Roman"/>
          <w:color w:val="000000"/>
          <w:sz w:val="24"/>
          <w:szCs w:val="24"/>
        </w:rPr>
        <w:t>2.1. Администрация осуществляет контроль в сфере благоустройства на основе управления рисками причинения вреда (ущерба).</w:t>
      </w:r>
    </w:p>
    <w:p w:rsidR="009B2E85" w:rsidRPr="009B2E85" w:rsidRDefault="009B2E85" w:rsidP="009B2E85">
      <w:pPr>
        <w:widowControl/>
        <w:shd w:val="clear" w:color="auto" w:fill="FFFFFF"/>
        <w:autoSpaceDE/>
        <w:autoSpaceDN/>
        <w:adjustRightInd/>
        <w:ind w:firstLine="709"/>
        <w:rPr>
          <w:rFonts w:ascii="Times New Roman" w:hAnsi="Times New Roman"/>
          <w:color w:val="000000"/>
          <w:sz w:val="24"/>
          <w:szCs w:val="24"/>
        </w:rPr>
      </w:pPr>
      <w:r w:rsidRPr="009B2E85">
        <w:rPr>
          <w:rFonts w:ascii="Times New Roman" w:hAnsi="Times New Roman"/>
          <w:color w:val="000000"/>
          <w:sz w:val="24"/>
          <w:szCs w:val="24"/>
        </w:rPr>
        <w:t>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подлежат отнесению к категориям риска в соответствии с Федеральным законом от 31.07.2020 № 248-ФЗ «О государственном контроле (надзоре) и муниципальном контроле в Российской Федерации».</w:t>
      </w:r>
    </w:p>
    <w:p w:rsidR="009B2E85" w:rsidRPr="009B2E85" w:rsidRDefault="009B2E85" w:rsidP="009B2E85">
      <w:pPr>
        <w:widowControl/>
        <w:shd w:val="clear" w:color="auto" w:fill="FFFFFF"/>
        <w:autoSpaceDE/>
        <w:autoSpaceDN/>
        <w:adjustRightInd/>
        <w:ind w:firstLine="709"/>
        <w:rPr>
          <w:rFonts w:ascii="Times New Roman" w:hAnsi="Times New Roman"/>
          <w:color w:val="000000"/>
          <w:sz w:val="24"/>
          <w:szCs w:val="24"/>
        </w:rPr>
      </w:pPr>
      <w:r w:rsidRPr="009B2E85">
        <w:rPr>
          <w:rFonts w:ascii="Times New Roman" w:hAnsi="Times New Roman"/>
          <w:color w:val="000000"/>
          <w:sz w:val="24"/>
          <w:szCs w:val="24"/>
        </w:rPr>
        <w:t>2.3. Отнесение администрацией объектов контроля в сфере благоустройства (далее также – объекты контроля) к определенной категории риска осуществляется в соответствии c критериями 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rsidR="009B2E85" w:rsidRPr="009B2E85" w:rsidRDefault="009B2E85" w:rsidP="009B2E85">
      <w:pPr>
        <w:widowControl/>
        <w:shd w:val="clear" w:color="auto" w:fill="FFFFFF"/>
        <w:autoSpaceDE/>
        <w:autoSpaceDN/>
        <w:adjustRightInd/>
        <w:ind w:firstLine="709"/>
        <w:rPr>
          <w:rFonts w:ascii="Times New Roman" w:hAnsi="Times New Roman"/>
          <w:color w:val="000000"/>
          <w:sz w:val="24"/>
          <w:szCs w:val="24"/>
        </w:rPr>
      </w:pPr>
      <w:r w:rsidRPr="009B2E85">
        <w:rPr>
          <w:rFonts w:ascii="Times New Roman" w:hAnsi="Times New Roman"/>
          <w:color w:val="000000"/>
          <w:sz w:val="24"/>
          <w:szCs w:val="24"/>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9B2E85" w:rsidRPr="009B2E85" w:rsidRDefault="009B2E85" w:rsidP="009B2E85">
      <w:pPr>
        <w:widowControl/>
        <w:shd w:val="clear" w:color="auto" w:fill="FFFFFF"/>
        <w:autoSpaceDE/>
        <w:autoSpaceDN/>
        <w:adjustRightInd/>
        <w:ind w:firstLine="709"/>
        <w:rPr>
          <w:rFonts w:ascii="Times New Roman" w:hAnsi="Times New Roman"/>
          <w:color w:val="000000"/>
          <w:sz w:val="24"/>
          <w:szCs w:val="24"/>
        </w:rPr>
      </w:pPr>
      <w:r w:rsidRPr="009B2E85">
        <w:rPr>
          <w:rFonts w:ascii="Times New Roman" w:hAnsi="Times New Roman"/>
          <w:color w:val="000000"/>
          <w:sz w:val="24"/>
          <w:szCs w:val="24"/>
        </w:rPr>
        <w:t>При отнесении объектов контроля к категориям риска используются в том числе:</w:t>
      </w:r>
    </w:p>
    <w:p w:rsidR="009B2E85" w:rsidRPr="009B2E85" w:rsidRDefault="009B2E85" w:rsidP="009B2E85">
      <w:pPr>
        <w:widowControl/>
        <w:shd w:val="clear" w:color="auto" w:fill="FFFFFF"/>
        <w:autoSpaceDE/>
        <w:autoSpaceDN/>
        <w:adjustRightInd/>
        <w:ind w:firstLine="709"/>
        <w:rPr>
          <w:rFonts w:ascii="Times New Roman" w:hAnsi="Times New Roman"/>
          <w:color w:val="000000"/>
          <w:sz w:val="24"/>
          <w:szCs w:val="24"/>
        </w:rPr>
      </w:pPr>
      <w:r w:rsidRPr="009B2E85">
        <w:rPr>
          <w:rFonts w:ascii="Times New Roman" w:hAnsi="Times New Roman"/>
          <w:color w:val="000000"/>
          <w:sz w:val="24"/>
          <w:szCs w:val="24"/>
        </w:rPr>
        <w:t>1) сведения, содержащиеся в Едином государственном реестре недвижимости;</w:t>
      </w:r>
    </w:p>
    <w:p w:rsidR="009B2E85" w:rsidRPr="009B2E85" w:rsidRDefault="009B2E85" w:rsidP="009B2E85">
      <w:pPr>
        <w:widowControl/>
        <w:shd w:val="clear" w:color="auto" w:fill="FFFFFF"/>
        <w:autoSpaceDE/>
        <w:autoSpaceDN/>
        <w:adjustRightInd/>
        <w:ind w:firstLine="709"/>
        <w:rPr>
          <w:rFonts w:ascii="Times New Roman" w:hAnsi="Times New Roman"/>
          <w:color w:val="000000"/>
          <w:sz w:val="24"/>
          <w:szCs w:val="24"/>
        </w:rPr>
      </w:pPr>
      <w:r w:rsidRPr="009B2E85">
        <w:rPr>
          <w:rFonts w:ascii="Times New Roman" w:hAnsi="Times New Roman"/>
          <w:color w:val="000000"/>
          <w:sz w:val="24"/>
          <w:szCs w:val="24"/>
        </w:rPr>
        <w:t>2) сведения, получаемые при проведении должностными лицами, уполномоченными осуществлять контроль, контрольных мероприятий без взаимодействия с контролируемыми лицами;</w:t>
      </w:r>
    </w:p>
    <w:p w:rsidR="009B2E85" w:rsidRPr="009B2E85" w:rsidRDefault="009B2E85" w:rsidP="009B2E85">
      <w:pPr>
        <w:widowControl/>
        <w:shd w:val="clear" w:color="auto" w:fill="FFFFFF"/>
        <w:autoSpaceDE/>
        <w:autoSpaceDN/>
        <w:adjustRightInd/>
        <w:ind w:firstLine="709"/>
        <w:rPr>
          <w:rFonts w:ascii="Times New Roman" w:hAnsi="Times New Roman"/>
          <w:color w:val="000000"/>
          <w:sz w:val="24"/>
          <w:szCs w:val="24"/>
        </w:rPr>
      </w:pPr>
      <w:r w:rsidRPr="009B2E85">
        <w:rPr>
          <w:rFonts w:ascii="Times New Roman" w:hAnsi="Times New Roman"/>
          <w:color w:val="000000"/>
          <w:sz w:val="24"/>
          <w:szCs w:val="24"/>
        </w:rPr>
        <w:t>3) иные сведения, содержащиеся в Администрации.</w:t>
      </w:r>
    </w:p>
    <w:p w:rsidR="009B2E85" w:rsidRPr="009B2E85" w:rsidRDefault="009B2E85" w:rsidP="009B2E85">
      <w:pPr>
        <w:widowControl/>
        <w:shd w:val="clear" w:color="auto" w:fill="FFFFFF"/>
        <w:autoSpaceDE/>
        <w:autoSpaceDN/>
        <w:adjustRightInd/>
        <w:ind w:firstLine="709"/>
        <w:rPr>
          <w:rFonts w:ascii="Times New Roman" w:hAnsi="Times New Roman"/>
          <w:color w:val="000000"/>
          <w:sz w:val="24"/>
          <w:szCs w:val="24"/>
        </w:rPr>
      </w:pPr>
      <w:r w:rsidRPr="009B2E85">
        <w:rPr>
          <w:rFonts w:ascii="Times New Roman" w:hAnsi="Times New Roman"/>
          <w:color w:val="000000"/>
          <w:sz w:val="24"/>
          <w:szCs w:val="24"/>
        </w:rPr>
        <w:t>2.4.</w:t>
      </w:r>
      <w:r w:rsidRPr="009B2E85">
        <w:rPr>
          <w:rFonts w:ascii="YS Text" w:hAnsi="YS Text"/>
          <w:color w:val="000000"/>
          <w:sz w:val="24"/>
          <w:szCs w:val="24"/>
        </w:rPr>
        <w:t xml:space="preserve"> </w:t>
      </w:r>
      <w:r w:rsidRPr="009B2E85">
        <w:rPr>
          <w:rFonts w:ascii="Times New Roman" w:hAnsi="Times New Roman"/>
          <w:color w:val="000000"/>
          <w:sz w:val="24"/>
          <w:szCs w:val="24"/>
        </w:rPr>
        <w:t>Перечень индикаторов риска нарушения обязательных требований, проверяемых в рамках осуществления муниципального контроля установлен приложением 2 к настоящему Положению.</w:t>
      </w:r>
    </w:p>
    <w:p w:rsidR="009B2E85" w:rsidRPr="009B2E85" w:rsidRDefault="009B2E85" w:rsidP="009B2E85">
      <w:pPr>
        <w:widowControl/>
        <w:shd w:val="clear" w:color="auto" w:fill="FFFFFF"/>
        <w:autoSpaceDE/>
        <w:autoSpaceDN/>
        <w:adjustRightInd/>
        <w:ind w:firstLine="708"/>
        <w:rPr>
          <w:rFonts w:ascii="Times New Roman" w:hAnsi="Times New Roman"/>
          <w:color w:val="000000"/>
          <w:sz w:val="24"/>
          <w:szCs w:val="24"/>
        </w:rPr>
      </w:pPr>
      <w:r w:rsidRPr="009B2E85">
        <w:rPr>
          <w:rFonts w:ascii="Times New Roman" w:hAnsi="Times New Roman"/>
          <w:color w:val="000000"/>
          <w:sz w:val="24"/>
          <w:szCs w:val="24"/>
        </w:rPr>
        <w:t>2.5. В случае если объект контроля не отнесен к определенной категории риска, он считается отнесенным к категории низкого риска.</w:t>
      </w:r>
    </w:p>
    <w:p w:rsidR="009B2E85" w:rsidRPr="009B2E85" w:rsidRDefault="009B2E85" w:rsidP="009B2E85">
      <w:pPr>
        <w:widowControl/>
        <w:shd w:val="clear" w:color="auto" w:fill="FFFFFF"/>
        <w:autoSpaceDE/>
        <w:autoSpaceDN/>
        <w:adjustRightInd/>
        <w:ind w:firstLine="708"/>
        <w:rPr>
          <w:rFonts w:ascii="Times New Roman" w:hAnsi="Times New Roman"/>
          <w:color w:val="000000"/>
          <w:sz w:val="24"/>
          <w:szCs w:val="24"/>
        </w:rPr>
      </w:pPr>
      <w:r w:rsidRPr="009B2E85">
        <w:rPr>
          <w:rFonts w:ascii="Times New Roman" w:hAnsi="Times New Roman"/>
          <w:color w:val="000000"/>
          <w:sz w:val="24"/>
          <w:szCs w:val="24"/>
        </w:rPr>
        <w:t>2.6.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9B2E85" w:rsidRPr="009B2E85" w:rsidRDefault="009B2E85" w:rsidP="009B2E85">
      <w:pPr>
        <w:widowControl/>
        <w:shd w:val="clear" w:color="auto" w:fill="FFFFFF"/>
        <w:autoSpaceDE/>
        <w:autoSpaceDN/>
        <w:adjustRightInd/>
        <w:ind w:firstLine="709"/>
        <w:rPr>
          <w:rFonts w:ascii="Times New Roman" w:hAnsi="Times New Roman"/>
          <w:color w:val="000000"/>
          <w:sz w:val="24"/>
          <w:szCs w:val="24"/>
        </w:rPr>
      </w:pPr>
      <w:r w:rsidRPr="009B2E85">
        <w:rPr>
          <w:rFonts w:ascii="Times New Roman" w:hAnsi="Times New Roman"/>
          <w:color w:val="000000"/>
          <w:sz w:val="24"/>
          <w:szCs w:val="24"/>
        </w:rPr>
        <w:t>2.7.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rsidR="009B2E85" w:rsidRPr="009B2E85" w:rsidRDefault="009B2E85" w:rsidP="009B2E85">
      <w:pPr>
        <w:widowControl/>
        <w:shd w:val="clear" w:color="auto" w:fill="FFFFFF"/>
        <w:autoSpaceDE/>
        <w:autoSpaceDN/>
        <w:adjustRightInd/>
        <w:ind w:firstLine="709"/>
        <w:rPr>
          <w:rFonts w:ascii="Times New Roman" w:hAnsi="Times New Roman"/>
          <w:color w:val="000000"/>
          <w:sz w:val="24"/>
          <w:szCs w:val="24"/>
        </w:rPr>
      </w:pPr>
      <w:r w:rsidRPr="009B2E85">
        <w:rPr>
          <w:rFonts w:ascii="Times New Roman" w:hAnsi="Times New Roman"/>
          <w:color w:val="000000"/>
          <w:sz w:val="24"/>
          <w:szCs w:val="24"/>
        </w:rPr>
        <w:t>1) для объектов контроля, отнесенных к категории высокого риска, - один раз в 2 года;</w:t>
      </w:r>
    </w:p>
    <w:p w:rsidR="009B2E85" w:rsidRPr="009B2E85" w:rsidRDefault="009B2E85" w:rsidP="009B2E85">
      <w:pPr>
        <w:widowControl/>
        <w:shd w:val="clear" w:color="auto" w:fill="FFFFFF"/>
        <w:autoSpaceDE/>
        <w:autoSpaceDN/>
        <w:adjustRightInd/>
        <w:ind w:firstLine="709"/>
        <w:rPr>
          <w:rFonts w:ascii="Times New Roman" w:hAnsi="Times New Roman"/>
          <w:color w:val="000000"/>
          <w:sz w:val="24"/>
          <w:szCs w:val="24"/>
        </w:rPr>
      </w:pPr>
      <w:r w:rsidRPr="009B2E85">
        <w:rPr>
          <w:rFonts w:ascii="Times New Roman" w:hAnsi="Times New Roman"/>
          <w:color w:val="000000"/>
          <w:sz w:val="24"/>
          <w:szCs w:val="24"/>
        </w:rPr>
        <w:t>2) для объектов контроля, отнесенных к категории среднего риска, - один раз в 3 года.</w:t>
      </w:r>
    </w:p>
    <w:p w:rsidR="009B2E85" w:rsidRPr="009B2E85" w:rsidRDefault="009B2E85" w:rsidP="009B2E85">
      <w:pPr>
        <w:widowControl/>
        <w:shd w:val="clear" w:color="auto" w:fill="FFFFFF"/>
        <w:autoSpaceDE/>
        <w:autoSpaceDN/>
        <w:adjustRightInd/>
        <w:ind w:firstLine="709"/>
        <w:rPr>
          <w:rFonts w:ascii="Times New Roman" w:hAnsi="Times New Roman"/>
          <w:color w:val="000000"/>
          <w:sz w:val="24"/>
          <w:szCs w:val="24"/>
        </w:rPr>
      </w:pPr>
      <w:r w:rsidRPr="009B2E85">
        <w:rPr>
          <w:rFonts w:ascii="Times New Roman" w:hAnsi="Times New Roman"/>
          <w:color w:val="000000"/>
          <w:sz w:val="24"/>
          <w:szCs w:val="24"/>
        </w:rPr>
        <w:t>В отношении объектов контроля, отнесенных к категории низкого риска, плановые контрольные мероприятия не проводятся.</w:t>
      </w:r>
    </w:p>
    <w:p w:rsidR="009B2E85" w:rsidRPr="009B2E85" w:rsidRDefault="009B2E85" w:rsidP="009B2E85">
      <w:pPr>
        <w:widowControl/>
        <w:shd w:val="clear" w:color="auto" w:fill="FFFFFF"/>
        <w:autoSpaceDE/>
        <w:autoSpaceDN/>
        <w:adjustRightInd/>
        <w:ind w:firstLine="709"/>
        <w:rPr>
          <w:rFonts w:ascii="Times New Roman" w:hAnsi="Times New Roman"/>
          <w:color w:val="000000"/>
          <w:sz w:val="24"/>
          <w:szCs w:val="24"/>
        </w:rPr>
      </w:pPr>
      <w:r w:rsidRPr="009B2E85">
        <w:rPr>
          <w:rFonts w:ascii="Times New Roman" w:hAnsi="Times New Roman"/>
          <w:color w:val="000000"/>
          <w:sz w:val="24"/>
          <w:szCs w:val="24"/>
        </w:rPr>
        <w:t>Принятие решения об отнесении объектов контроля к категории низкого риска не требуется.</w:t>
      </w:r>
    </w:p>
    <w:p w:rsidR="009B2E85" w:rsidRPr="009B2E85" w:rsidRDefault="009B2E85" w:rsidP="009B2E85">
      <w:pPr>
        <w:widowControl/>
        <w:shd w:val="clear" w:color="auto" w:fill="FFFFFF"/>
        <w:autoSpaceDE/>
        <w:autoSpaceDN/>
        <w:adjustRightInd/>
        <w:ind w:firstLine="709"/>
        <w:rPr>
          <w:rFonts w:ascii="Times New Roman" w:hAnsi="Times New Roman"/>
          <w:color w:val="000000"/>
          <w:sz w:val="24"/>
          <w:szCs w:val="24"/>
        </w:rPr>
      </w:pPr>
      <w:r w:rsidRPr="009B2E85">
        <w:rPr>
          <w:rFonts w:ascii="Times New Roman" w:hAnsi="Times New Roman"/>
          <w:color w:val="000000"/>
          <w:sz w:val="24"/>
          <w:szCs w:val="24"/>
        </w:rPr>
        <w:lastRenderedPageBreak/>
        <w:t>2.8.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контроля, отнесенных к категории:</w:t>
      </w:r>
    </w:p>
    <w:p w:rsidR="009B2E85" w:rsidRPr="009B2E85" w:rsidRDefault="009B2E85" w:rsidP="009B2E85">
      <w:pPr>
        <w:widowControl/>
        <w:shd w:val="clear" w:color="auto" w:fill="FFFFFF"/>
        <w:autoSpaceDE/>
        <w:autoSpaceDN/>
        <w:adjustRightInd/>
        <w:ind w:firstLine="709"/>
        <w:rPr>
          <w:rFonts w:ascii="Times New Roman" w:hAnsi="Times New Roman"/>
          <w:color w:val="000000"/>
          <w:sz w:val="24"/>
          <w:szCs w:val="24"/>
        </w:rPr>
      </w:pPr>
      <w:r w:rsidRPr="009B2E85">
        <w:rPr>
          <w:rFonts w:ascii="Times New Roman" w:hAnsi="Times New Roman"/>
          <w:color w:val="000000"/>
          <w:sz w:val="24"/>
          <w:szCs w:val="24"/>
        </w:rPr>
        <w:t>1) значительного риска, - не менее 2 лет;</w:t>
      </w:r>
    </w:p>
    <w:p w:rsidR="009B2E85" w:rsidRPr="009B2E85" w:rsidRDefault="009B2E85" w:rsidP="009B2E85">
      <w:pPr>
        <w:widowControl/>
        <w:shd w:val="clear" w:color="auto" w:fill="FFFFFF"/>
        <w:autoSpaceDE/>
        <w:autoSpaceDN/>
        <w:adjustRightInd/>
        <w:ind w:firstLine="709"/>
        <w:rPr>
          <w:rFonts w:ascii="Times New Roman" w:hAnsi="Times New Roman"/>
          <w:color w:val="000000"/>
          <w:sz w:val="24"/>
          <w:szCs w:val="24"/>
        </w:rPr>
      </w:pPr>
      <w:r w:rsidRPr="009B2E85">
        <w:rPr>
          <w:rFonts w:ascii="Times New Roman" w:hAnsi="Times New Roman"/>
          <w:color w:val="000000"/>
          <w:sz w:val="24"/>
          <w:szCs w:val="24"/>
        </w:rPr>
        <w:t>2) среднего риска, - не менее 3 лет.</w:t>
      </w:r>
    </w:p>
    <w:p w:rsidR="009B2E85" w:rsidRPr="009B2E85" w:rsidRDefault="009B2E85" w:rsidP="009B2E85">
      <w:pPr>
        <w:widowControl/>
        <w:shd w:val="clear" w:color="auto" w:fill="FFFFFF"/>
        <w:autoSpaceDE/>
        <w:autoSpaceDN/>
        <w:adjustRightInd/>
        <w:ind w:firstLine="709"/>
        <w:rPr>
          <w:rFonts w:ascii="Times New Roman" w:hAnsi="Times New Roman"/>
          <w:color w:val="000000"/>
          <w:sz w:val="24"/>
          <w:szCs w:val="24"/>
        </w:rPr>
      </w:pPr>
    </w:p>
    <w:p w:rsidR="009B2E85" w:rsidRPr="009B2E85" w:rsidRDefault="009B2E85" w:rsidP="009B2E85">
      <w:pPr>
        <w:widowControl/>
        <w:numPr>
          <w:ilvl w:val="0"/>
          <w:numId w:val="2"/>
        </w:numPr>
        <w:shd w:val="clear" w:color="auto" w:fill="FFFFFF"/>
        <w:tabs>
          <w:tab w:val="left" w:pos="567"/>
          <w:tab w:val="left" w:pos="709"/>
        </w:tabs>
        <w:autoSpaceDE/>
        <w:autoSpaceDN/>
        <w:adjustRightInd/>
        <w:ind w:firstLine="0"/>
        <w:jc w:val="center"/>
        <w:outlineLvl w:val="2"/>
        <w:rPr>
          <w:rFonts w:ascii="Times New Roman" w:hAnsi="Times New Roman"/>
          <w:b/>
          <w:bCs/>
          <w:sz w:val="24"/>
          <w:szCs w:val="24"/>
        </w:rPr>
      </w:pPr>
      <w:r w:rsidRPr="009B2E85">
        <w:rPr>
          <w:rFonts w:ascii="Times New Roman" w:hAnsi="Times New Roman"/>
          <w:b/>
          <w:bCs/>
          <w:sz w:val="24"/>
          <w:szCs w:val="24"/>
        </w:rPr>
        <w:t>Профилактика рисков причинения вреда (ущерба) охраняемым законом ценностям</w:t>
      </w:r>
    </w:p>
    <w:p w:rsidR="009B2E85" w:rsidRPr="009B2E85" w:rsidRDefault="009B2E85" w:rsidP="009B2E85">
      <w:pPr>
        <w:widowControl/>
        <w:shd w:val="clear" w:color="auto" w:fill="FFFFFF"/>
        <w:autoSpaceDE/>
        <w:autoSpaceDN/>
        <w:adjustRightInd/>
        <w:ind w:firstLine="709"/>
        <w:rPr>
          <w:rFonts w:ascii="Times New Roman" w:hAnsi="Times New Roman"/>
          <w:sz w:val="24"/>
          <w:szCs w:val="24"/>
        </w:rPr>
      </w:pPr>
      <w:r w:rsidRPr="009B2E85">
        <w:rPr>
          <w:rFonts w:ascii="Times New Roman" w:hAnsi="Times New Roman"/>
          <w:bCs/>
          <w:sz w:val="24"/>
          <w:szCs w:val="24"/>
        </w:rPr>
        <w:t xml:space="preserve">3.1. </w:t>
      </w:r>
      <w:r w:rsidRPr="009B2E85">
        <w:rPr>
          <w:rFonts w:ascii="Times New Roman" w:hAnsi="Times New Roman"/>
          <w:sz w:val="24"/>
          <w:szCs w:val="24"/>
        </w:rPr>
        <w:t>Уполномоченный орган проводит профилактические мероприятия в соответствии с главой 10 Федерального закона N 248-ФЗ.</w:t>
      </w:r>
    </w:p>
    <w:p w:rsidR="009B2E85" w:rsidRPr="009B2E85" w:rsidRDefault="009B2E85" w:rsidP="009B2E85">
      <w:pPr>
        <w:widowControl/>
        <w:shd w:val="clear" w:color="auto" w:fill="FFFFFF"/>
        <w:autoSpaceDE/>
        <w:autoSpaceDN/>
        <w:adjustRightInd/>
        <w:ind w:firstLine="709"/>
        <w:outlineLvl w:val="2"/>
        <w:rPr>
          <w:rFonts w:ascii="Times New Roman" w:hAnsi="Times New Roman"/>
          <w:sz w:val="24"/>
          <w:szCs w:val="24"/>
        </w:rPr>
      </w:pPr>
      <w:r w:rsidRPr="009B2E85">
        <w:rPr>
          <w:rFonts w:ascii="Times New Roman" w:hAnsi="Times New Roman"/>
          <w:bCs/>
          <w:sz w:val="24"/>
          <w:szCs w:val="24"/>
        </w:rPr>
        <w:t xml:space="preserve">3.2. </w:t>
      </w:r>
      <w:r w:rsidRPr="009B2E85">
        <w:rPr>
          <w:rFonts w:ascii="Times New Roman" w:hAnsi="Times New Roman"/>
          <w:sz w:val="24"/>
          <w:szCs w:val="24"/>
        </w:rPr>
        <w:t>Профилактика рисков причинения вреда (ущерба) охраняемым законом ценностям осуществляется в соответствии с ежегодно утверждаемой уполномоченным органом Программой профилактики рисков причинения вреда (ущерба) охраняемым законом ценностям (далее - программа профилактики рисков причинения вреда) путем проведения профилактических мероприятий.</w:t>
      </w:r>
    </w:p>
    <w:p w:rsidR="009B2E85" w:rsidRPr="009B2E85" w:rsidRDefault="009B2E85" w:rsidP="009B2E85">
      <w:pPr>
        <w:widowControl/>
        <w:shd w:val="clear" w:color="auto" w:fill="FFFFFF"/>
        <w:autoSpaceDE/>
        <w:autoSpaceDN/>
        <w:adjustRightInd/>
        <w:ind w:firstLine="709"/>
        <w:rPr>
          <w:rFonts w:ascii="Times New Roman" w:hAnsi="Times New Roman"/>
          <w:sz w:val="24"/>
          <w:szCs w:val="24"/>
        </w:rPr>
      </w:pPr>
      <w:r w:rsidRPr="009B2E85">
        <w:rPr>
          <w:rFonts w:ascii="Times New Roman" w:hAnsi="Times New Roman"/>
          <w:sz w:val="24"/>
          <w:szCs w:val="24"/>
        </w:rPr>
        <w:t>Утвержденная программа профилактики рисков причинения вреда размещается на официальном сайте уполномоченного органа в сети Интернет.</w:t>
      </w:r>
    </w:p>
    <w:p w:rsidR="009B2E85" w:rsidRPr="009B2E85" w:rsidRDefault="009B2E85" w:rsidP="009B2E85">
      <w:pPr>
        <w:widowControl/>
        <w:shd w:val="clear" w:color="auto" w:fill="FFFFFF"/>
        <w:autoSpaceDE/>
        <w:autoSpaceDN/>
        <w:adjustRightInd/>
        <w:ind w:firstLine="709"/>
        <w:rPr>
          <w:rFonts w:ascii="Times New Roman" w:hAnsi="Times New Roman"/>
          <w:sz w:val="24"/>
          <w:szCs w:val="24"/>
        </w:rPr>
      </w:pPr>
      <w:r w:rsidRPr="009B2E85">
        <w:rPr>
          <w:rFonts w:ascii="Times New Roman" w:hAnsi="Times New Roman"/>
          <w:sz w:val="24"/>
          <w:szCs w:val="24"/>
        </w:rPr>
        <w:t>Уполномоченным органом также проводятся профилактические мероприятия, не предусмотренные программой профилактики рисков причинения вреда.</w:t>
      </w:r>
    </w:p>
    <w:p w:rsidR="009B2E85" w:rsidRPr="009B2E85" w:rsidRDefault="009B2E85" w:rsidP="009B2E85">
      <w:pPr>
        <w:widowControl/>
        <w:autoSpaceDE/>
        <w:autoSpaceDN/>
        <w:adjustRightInd/>
        <w:ind w:firstLine="709"/>
        <w:rPr>
          <w:rFonts w:ascii="Times New Roman" w:hAnsi="Times New Roman"/>
          <w:sz w:val="24"/>
          <w:szCs w:val="24"/>
        </w:rPr>
      </w:pPr>
      <w:r w:rsidRPr="009B2E85">
        <w:rPr>
          <w:rFonts w:ascii="Times New Roman" w:hAnsi="Times New Roman"/>
          <w:sz w:val="24"/>
          <w:szCs w:val="24"/>
        </w:rPr>
        <w:t>3.3. В рамках осуществления муниципального контроля в соответствии со статьями 45, 46, 47, 49, 50 Федерального закона N 248-ФЗ уполномоченным органом проводятся профилактические мероприятия:</w:t>
      </w:r>
    </w:p>
    <w:p w:rsidR="009B2E85" w:rsidRPr="009B2E85" w:rsidRDefault="009B2E85" w:rsidP="009B2E85">
      <w:pPr>
        <w:widowControl/>
        <w:autoSpaceDE/>
        <w:autoSpaceDN/>
        <w:adjustRightInd/>
        <w:ind w:firstLine="709"/>
        <w:rPr>
          <w:rFonts w:ascii="Times New Roman" w:hAnsi="Times New Roman"/>
          <w:sz w:val="24"/>
          <w:szCs w:val="24"/>
        </w:rPr>
      </w:pPr>
      <w:r w:rsidRPr="009B2E85">
        <w:rPr>
          <w:rFonts w:ascii="Times New Roman" w:hAnsi="Times New Roman"/>
          <w:sz w:val="24"/>
          <w:szCs w:val="24"/>
        </w:rPr>
        <w:t>3.3.1. Информирование.</w:t>
      </w:r>
    </w:p>
    <w:p w:rsidR="009B2E85" w:rsidRPr="009B2E85" w:rsidRDefault="009B2E85" w:rsidP="009B2E85">
      <w:pPr>
        <w:widowControl/>
        <w:autoSpaceDE/>
        <w:autoSpaceDN/>
        <w:adjustRightInd/>
        <w:ind w:firstLine="709"/>
        <w:rPr>
          <w:rFonts w:ascii="Times New Roman" w:hAnsi="Times New Roman"/>
          <w:sz w:val="24"/>
          <w:szCs w:val="24"/>
        </w:rPr>
      </w:pPr>
      <w:r w:rsidRPr="009B2E85">
        <w:rPr>
          <w:rFonts w:ascii="Times New Roman" w:hAnsi="Times New Roman"/>
          <w:sz w:val="24"/>
          <w:szCs w:val="24"/>
        </w:rPr>
        <w:t>3.3.2. Обобщение правоприменительной практики.</w:t>
      </w:r>
    </w:p>
    <w:p w:rsidR="009B2E85" w:rsidRPr="009B2E85" w:rsidRDefault="009B2E85" w:rsidP="009B2E85">
      <w:pPr>
        <w:widowControl/>
        <w:autoSpaceDE/>
        <w:autoSpaceDN/>
        <w:adjustRightInd/>
        <w:ind w:firstLine="709"/>
        <w:rPr>
          <w:rFonts w:ascii="Times New Roman" w:hAnsi="Times New Roman"/>
          <w:sz w:val="24"/>
          <w:szCs w:val="24"/>
        </w:rPr>
      </w:pPr>
      <w:r w:rsidRPr="009B2E85">
        <w:rPr>
          <w:rFonts w:ascii="Times New Roman" w:hAnsi="Times New Roman"/>
          <w:sz w:val="24"/>
          <w:szCs w:val="24"/>
        </w:rPr>
        <w:t>3.3.3. Объявление предостережения.</w:t>
      </w:r>
    </w:p>
    <w:p w:rsidR="009B2E85" w:rsidRPr="009B2E85" w:rsidRDefault="009B2E85" w:rsidP="009B2E85">
      <w:pPr>
        <w:widowControl/>
        <w:autoSpaceDE/>
        <w:autoSpaceDN/>
        <w:adjustRightInd/>
        <w:ind w:firstLine="709"/>
        <w:rPr>
          <w:rFonts w:ascii="Times New Roman" w:hAnsi="Times New Roman"/>
          <w:sz w:val="24"/>
          <w:szCs w:val="24"/>
        </w:rPr>
      </w:pPr>
      <w:r w:rsidRPr="009B2E85">
        <w:rPr>
          <w:rFonts w:ascii="Times New Roman" w:hAnsi="Times New Roman"/>
          <w:sz w:val="24"/>
          <w:szCs w:val="24"/>
        </w:rPr>
        <w:t>3.3.4. Консультирование.</w:t>
      </w:r>
    </w:p>
    <w:p w:rsidR="009B2E85" w:rsidRPr="009B2E85" w:rsidRDefault="009B2E85" w:rsidP="009B2E85">
      <w:pPr>
        <w:widowControl/>
        <w:autoSpaceDE/>
        <w:autoSpaceDN/>
        <w:adjustRightInd/>
        <w:ind w:firstLine="709"/>
        <w:rPr>
          <w:rFonts w:ascii="Times New Roman" w:hAnsi="Times New Roman"/>
          <w:sz w:val="24"/>
          <w:szCs w:val="24"/>
        </w:rPr>
      </w:pPr>
      <w:r w:rsidRPr="009B2E85">
        <w:rPr>
          <w:rFonts w:ascii="Times New Roman" w:hAnsi="Times New Roman"/>
          <w:sz w:val="24"/>
          <w:szCs w:val="24"/>
        </w:rPr>
        <w:t>3.3.5. Профилактический визит.</w:t>
      </w:r>
    </w:p>
    <w:p w:rsidR="009B2E85" w:rsidRPr="009B2E85" w:rsidRDefault="009B2E85" w:rsidP="009B2E85">
      <w:pPr>
        <w:widowControl/>
        <w:autoSpaceDE/>
        <w:autoSpaceDN/>
        <w:adjustRightInd/>
        <w:ind w:firstLine="709"/>
        <w:rPr>
          <w:rFonts w:ascii="Times New Roman" w:hAnsi="Times New Roman"/>
          <w:sz w:val="24"/>
          <w:szCs w:val="24"/>
        </w:rPr>
      </w:pPr>
      <w:r w:rsidRPr="009B2E85">
        <w:rPr>
          <w:rFonts w:ascii="Times New Roman" w:hAnsi="Times New Roman"/>
          <w:sz w:val="24"/>
          <w:szCs w:val="24"/>
        </w:rPr>
        <w:t>3.4. Уполномоченный орган осуществляет информирование посредством размещения сведений по вопросам соблюдения обязательных требований в сфере благоустройства на официальном сайте Администрации в сети «Интернет»: http://победа.ржевский-район.рф (далее – сайт администрации), в средствах массовой информации и иных формах в соответствии с частью 3 статьи 46 Федерального закона N 248-ФЗ.</w:t>
      </w:r>
    </w:p>
    <w:p w:rsidR="009B2E85" w:rsidRPr="009B2E85" w:rsidRDefault="009B2E85" w:rsidP="009B2E85">
      <w:pPr>
        <w:widowControl/>
        <w:autoSpaceDE/>
        <w:autoSpaceDN/>
        <w:adjustRightInd/>
        <w:ind w:firstLine="709"/>
        <w:rPr>
          <w:rFonts w:ascii="Times New Roman" w:hAnsi="Times New Roman"/>
          <w:sz w:val="24"/>
          <w:szCs w:val="24"/>
        </w:rPr>
      </w:pPr>
      <w:r w:rsidRPr="009B2E85">
        <w:rPr>
          <w:rFonts w:ascii="Times New Roman" w:hAnsi="Times New Roman"/>
          <w:sz w:val="24"/>
          <w:szCs w:val="24"/>
        </w:rPr>
        <w:t>3.5. Обобщение правоприменительной практики осуществляется должностными лицами уполномоченного органа путем сбора и анализа данных о проведенных контрольных мероприятиях и их результатов, а также поступивших обращений. По итогам обобщения правоприменительной практики контрольным органом не реже 1 раза в год готовится доклад, содержащий результаты обобщения правоприменительной практики по осуществлению муниципального контроля, который в обязательном порядке проходит публичные обсуждения. Доклад утверждается постановлением Администрации. Доклад, содержащий результаты обобщения правоприменительной практики по осуществлению муниципального контроля за предыдущий год, размещается в срок до 1 февраля, на официальном сайте Администрации в сети «Интернет».</w:t>
      </w:r>
    </w:p>
    <w:p w:rsidR="009B2E85" w:rsidRPr="009B2E85" w:rsidRDefault="009B2E85" w:rsidP="009B2E85">
      <w:pPr>
        <w:widowControl/>
        <w:shd w:val="clear" w:color="auto" w:fill="FFFFFF"/>
        <w:autoSpaceDE/>
        <w:autoSpaceDN/>
        <w:adjustRightInd/>
        <w:ind w:firstLine="709"/>
        <w:rPr>
          <w:rFonts w:ascii="Times New Roman" w:hAnsi="Times New Roman"/>
          <w:sz w:val="24"/>
          <w:szCs w:val="24"/>
        </w:rPr>
      </w:pPr>
      <w:r w:rsidRPr="009B2E85">
        <w:rPr>
          <w:rFonts w:ascii="Times New Roman" w:hAnsi="Times New Roman"/>
          <w:sz w:val="24"/>
          <w:szCs w:val="24"/>
        </w:rPr>
        <w:t>3.6. Уполномоченный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N 248-ФЗ.</w:t>
      </w:r>
    </w:p>
    <w:p w:rsidR="009B2E85" w:rsidRPr="009B2E85" w:rsidRDefault="009B2E85" w:rsidP="009B2E85">
      <w:pPr>
        <w:widowControl/>
        <w:shd w:val="clear" w:color="auto" w:fill="FFFFFF"/>
        <w:autoSpaceDE/>
        <w:autoSpaceDN/>
        <w:adjustRightInd/>
        <w:ind w:firstLine="709"/>
        <w:rPr>
          <w:rFonts w:ascii="Times New Roman" w:hAnsi="Times New Roman"/>
          <w:sz w:val="24"/>
          <w:szCs w:val="24"/>
        </w:rPr>
      </w:pPr>
      <w:r w:rsidRPr="009B2E85">
        <w:rPr>
          <w:rFonts w:ascii="Times New Roman" w:hAnsi="Times New Roman"/>
          <w:sz w:val="24"/>
          <w:szCs w:val="24"/>
        </w:rPr>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9B2E85" w:rsidRPr="009B2E85" w:rsidRDefault="009B2E85" w:rsidP="009B2E85">
      <w:pPr>
        <w:widowControl/>
        <w:shd w:val="clear" w:color="auto" w:fill="FFFFFF"/>
        <w:autoSpaceDE/>
        <w:autoSpaceDN/>
        <w:adjustRightInd/>
        <w:ind w:firstLine="709"/>
        <w:rPr>
          <w:rFonts w:ascii="Times New Roman" w:hAnsi="Times New Roman"/>
          <w:sz w:val="24"/>
          <w:szCs w:val="24"/>
        </w:rPr>
      </w:pPr>
      <w:r w:rsidRPr="009B2E85">
        <w:rPr>
          <w:rFonts w:ascii="Times New Roman" w:hAnsi="Times New Roman"/>
          <w:sz w:val="24"/>
          <w:szCs w:val="24"/>
        </w:rPr>
        <w:lastRenderedPageBreak/>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заместителю Главы администрации, уполномоченному на принятие решений о проведении контрольных (надзорных) мероприятий, для принятия решения о проведении контрольных (надзорных) мероприятий.</w:t>
      </w:r>
    </w:p>
    <w:p w:rsidR="009B2E85" w:rsidRPr="009B2E85" w:rsidRDefault="009B2E85" w:rsidP="009B2E85">
      <w:pPr>
        <w:widowControl/>
        <w:shd w:val="clear" w:color="auto" w:fill="FFFFFF"/>
        <w:autoSpaceDE/>
        <w:autoSpaceDN/>
        <w:adjustRightInd/>
        <w:ind w:firstLine="709"/>
        <w:rPr>
          <w:rFonts w:ascii="Times New Roman" w:hAnsi="Times New Roman"/>
          <w:sz w:val="24"/>
          <w:szCs w:val="24"/>
        </w:rPr>
      </w:pPr>
      <w:r w:rsidRPr="009B2E85">
        <w:rPr>
          <w:rFonts w:ascii="Times New Roman" w:hAnsi="Times New Roman"/>
          <w:sz w:val="24"/>
          <w:szCs w:val="24"/>
        </w:rPr>
        <w:t>3.7. Уполномоченный орган при проведении профилактических мероприятий при наличии достаточных данных о нарушениях обязательных требований, а также при непосредственных нарушениях обязательных требований,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9B2E85" w:rsidRPr="009B2E85" w:rsidRDefault="009B2E85" w:rsidP="009B2E85">
      <w:pPr>
        <w:widowControl/>
        <w:shd w:val="clear" w:color="auto" w:fill="FFFFFF"/>
        <w:autoSpaceDE/>
        <w:autoSpaceDN/>
        <w:adjustRightInd/>
        <w:ind w:firstLine="709"/>
        <w:rPr>
          <w:rFonts w:ascii="Times New Roman" w:hAnsi="Times New Roman"/>
          <w:sz w:val="24"/>
          <w:szCs w:val="24"/>
        </w:rPr>
      </w:pPr>
      <w:r w:rsidRPr="009B2E85">
        <w:rPr>
          <w:rFonts w:ascii="Times New Roman" w:hAnsi="Times New Roman"/>
          <w:sz w:val="24"/>
          <w:szCs w:val="24"/>
        </w:rPr>
        <w:t>Порядок применения уполномоченным органом предостережения регулируется частями 2-5 статьи 49 Федеральным законом N 248-ФЗ.</w:t>
      </w:r>
    </w:p>
    <w:p w:rsidR="009B2E85" w:rsidRPr="009B2E85" w:rsidRDefault="009B2E85" w:rsidP="009B2E85">
      <w:pPr>
        <w:widowControl/>
        <w:shd w:val="clear" w:color="auto" w:fill="FFFFFF"/>
        <w:autoSpaceDE/>
        <w:autoSpaceDN/>
        <w:adjustRightInd/>
        <w:ind w:firstLine="709"/>
        <w:rPr>
          <w:rFonts w:ascii="Times New Roman" w:hAnsi="Times New Roman"/>
          <w:sz w:val="24"/>
          <w:szCs w:val="24"/>
        </w:rPr>
      </w:pPr>
      <w:r w:rsidRPr="009B2E85">
        <w:rPr>
          <w:rFonts w:ascii="Times New Roman" w:hAnsi="Times New Roman"/>
          <w:sz w:val="24"/>
          <w:szCs w:val="24"/>
        </w:rPr>
        <w:t>3.8. Подача возражений в отношении предостережения о недопустимости нарушения обязательных требований и их рассмотрение:</w:t>
      </w:r>
    </w:p>
    <w:p w:rsidR="009B2E85" w:rsidRPr="009B2E85" w:rsidRDefault="009B2E85" w:rsidP="009B2E85">
      <w:pPr>
        <w:widowControl/>
        <w:shd w:val="clear" w:color="auto" w:fill="FFFFFF"/>
        <w:autoSpaceDE/>
        <w:autoSpaceDN/>
        <w:adjustRightInd/>
        <w:ind w:firstLine="709"/>
        <w:rPr>
          <w:rFonts w:ascii="Times New Roman" w:hAnsi="Times New Roman"/>
          <w:sz w:val="24"/>
          <w:szCs w:val="24"/>
        </w:rPr>
      </w:pPr>
      <w:r w:rsidRPr="009B2E85">
        <w:rPr>
          <w:rFonts w:ascii="Times New Roman" w:hAnsi="Times New Roman"/>
          <w:sz w:val="24"/>
          <w:szCs w:val="24"/>
        </w:rPr>
        <w:t>3.8.1. По результатам рассмотрения предостережения о недопустимости нарушения обязательных требований (далее - предостережение) контролируемым лицом могут быть поданы возражения в уполномоченный орган.</w:t>
      </w:r>
    </w:p>
    <w:p w:rsidR="009B2E85" w:rsidRPr="009B2E85" w:rsidRDefault="009B2E85" w:rsidP="009B2E85">
      <w:pPr>
        <w:widowControl/>
        <w:shd w:val="clear" w:color="auto" w:fill="FFFFFF"/>
        <w:autoSpaceDE/>
        <w:autoSpaceDN/>
        <w:adjustRightInd/>
        <w:ind w:firstLine="709"/>
        <w:rPr>
          <w:rFonts w:ascii="Times New Roman" w:hAnsi="Times New Roman"/>
          <w:sz w:val="24"/>
          <w:szCs w:val="24"/>
        </w:rPr>
      </w:pPr>
      <w:r w:rsidRPr="009B2E85">
        <w:rPr>
          <w:rFonts w:ascii="Times New Roman" w:hAnsi="Times New Roman"/>
          <w:sz w:val="24"/>
          <w:szCs w:val="24"/>
        </w:rPr>
        <w:t>3.8.2. В возражениях указываются:</w:t>
      </w:r>
    </w:p>
    <w:p w:rsidR="009B2E85" w:rsidRPr="009B2E85" w:rsidRDefault="009B2E85" w:rsidP="009B2E85">
      <w:pPr>
        <w:widowControl/>
        <w:shd w:val="clear" w:color="auto" w:fill="FFFFFF"/>
        <w:autoSpaceDE/>
        <w:autoSpaceDN/>
        <w:adjustRightInd/>
        <w:ind w:firstLine="709"/>
        <w:rPr>
          <w:rFonts w:ascii="Times New Roman" w:hAnsi="Times New Roman"/>
          <w:sz w:val="24"/>
          <w:szCs w:val="24"/>
        </w:rPr>
      </w:pPr>
      <w:r w:rsidRPr="009B2E85">
        <w:rPr>
          <w:rFonts w:ascii="Times New Roman" w:hAnsi="Times New Roman"/>
          <w:sz w:val="24"/>
          <w:szCs w:val="24"/>
        </w:rPr>
        <w:t>3.8.2.1. Наименование юридического лица, фамилия, имя, отчество (при наличии) индивидуального предпринимателя и гражданина.</w:t>
      </w:r>
    </w:p>
    <w:p w:rsidR="009B2E85" w:rsidRPr="009B2E85" w:rsidRDefault="009B2E85" w:rsidP="009B2E85">
      <w:pPr>
        <w:widowControl/>
        <w:shd w:val="clear" w:color="auto" w:fill="FFFFFF"/>
        <w:autoSpaceDE/>
        <w:autoSpaceDN/>
        <w:adjustRightInd/>
        <w:ind w:firstLine="709"/>
        <w:rPr>
          <w:rFonts w:ascii="Times New Roman" w:hAnsi="Times New Roman"/>
          <w:sz w:val="24"/>
          <w:szCs w:val="24"/>
        </w:rPr>
      </w:pPr>
      <w:r w:rsidRPr="009B2E85">
        <w:rPr>
          <w:rFonts w:ascii="Times New Roman" w:hAnsi="Times New Roman"/>
          <w:sz w:val="24"/>
          <w:szCs w:val="24"/>
        </w:rPr>
        <w:t>3.8.2.2. Идентификационный номер налогоплательщика - юридического лица, индивидуального предпринимателя.</w:t>
      </w:r>
    </w:p>
    <w:p w:rsidR="009B2E85" w:rsidRPr="009B2E85" w:rsidRDefault="009B2E85" w:rsidP="009B2E85">
      <w:pPr>
        <w:widowControl/>
        <w:shd w:val="clear" w:color="auto" w:fill="FFFFFF"/>
        <w:autoSpaceDE/>
        <w:autoSpaceDN/>
        <w:adjustRightInd/>
        <w:ind w:firstLine="709"/>
        <w:rPr>
          <w:rFonts w:ascii="Times New Roman" w:hAnsi="Times New Roman"/>
          <w:sz w:val="24"/>
          <w:szCs w:val="24"/>
        </w:rPr>
      </w:pPr>
      <w:r w:rsidRPr="009B2E85">
        <w:rPr>
          <w:rFonts w:ascii="Times New Roman" w:hAnsi="Times New Roman"/>
          <w:sz w:val="24"/>
          <w:szCs w:val="24"/>
        </w:rPr>
        <w:t>3.8.2.3. Дата и номер предостережения, направленного в адрес контролируемого лица.</w:t>
      </w:r>
    </w:p>
    <w:p w:rsidR="009B2E85" w:rsidRPr="009B2E85" w:rsidRDefault="009B2E85" w:rsidP="009B2E85">
      <w:pPr>
        <w:widowControl/>
        <w:shd w:val="clear" w:color="auto" w:fill="FFFFFF"/>
        <w:autoSpaceDE/>
        <w:autoSpaceDN/>
        <w:adjustRightInd/>
        <w:ind w:firstLine="709"/>
        <w:rPr>
          <w:rFonts w:ascii="Times New Roman" w:hAnsi="Times New Roman"/>
          <w:sz w:val="24"/>
          <w:szCs w:val="24"/>
        </w:rPr>
      </w:pPr>
      <w:r w:rsidRPr="009B2E85">
        <w:rPr>
          <w:rFonts w:ascii="Times New Roman" w:hAnsi="Times New Roman"/>
          <w:sz w:val="24"/>
          <w:szCs w:val="24"/>
        </w:rPr>
        <w:t>3.8.2.4.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9B2E85" w:rsidRPr="009B2E85" w:rsidRDefault="009B2E85" w:rsidP="009B2E85">
      <w:pPr>
        <w:widowControl/>
        <w:shd w:val="clear" w:color="auto" w:fill="FFFFFF"/>
        <w:autoSpaceDE/>
        <w:autoSpaceDN/>
        <w:adjustRightInd/>
        <w:ind w:firstLine="709"/>
        <w:rPr>
          <w:rFonts w:ascii="Times New Roman" w:hAnsi="Times New Roman"/>
          <w:sz w:val="24"/>
          <w:szCs w:val="24"/>
        </w:rPr>
      </w:pPr>
      <w:r w:rsidRPr="009B2E85">
        <w:rPr>
          <w:rFonts w:ascii="Times New Roman" w:hAnsi="Times New Roman"/>
          <w:sz w:val="24"/>
          <w:szCs w:val="24"/>
        </w:rPr>
        <w:t>3.8.3. Возражения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
    <w:p w:rsidR="009B2E85" w:rsidRPr="009B2E85" w:rsidRDefault="009B2E85" w:rsidP="009B2E85">
      <w:pPr>
        <w:widowControl/>
        <w:shd w:val="clear" w:color="auto" w:fill="FFFFFF"/>
        <w:autoSpaceDE/>
        <w:autoSpaceDN/>
        <w:adjustRightInd/>
        <w:ind w:firstLine="709"/>
        <w:rPr>
          <w:rFonts w:ascii="Times New Roman" w:hAnsi="Times New Roman"/>
          <w:sz w:val="24"/>
          <w:szCs w:val="24"/>
        </w:rPr>
      </w:pPr>
      <w:r w:rsidRPr="009B2E85">
        <w:rPr>
          <w:rFonts w:ascii="Times New Roman" w:hAnsi="Times New Roman"/>
          <w:sz w:val="24"/>
          <w:szCs w:val="24"/>
        </w:rPr>
        <w:t>3.8.4. Уполномоченный орган рассматривает возражения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установленном пунктом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утвержденных постановлением Правительства Российской Федерации от 10 февраля 2017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w:t>
      </w:r>
    </w:p>
    <w:p w:rsidR="009B2E85" w:rsidRPr="009B2E85" w:rsidRDefault="009B2E85" w:rsidP="009B2E85">
      <w:pPr>
        <w:widowControl/>
        <w:shd w:val="clear" w:color="auto" w:fill="FFFFFF"/>
        <w:autoSpaceDE/>
        <w:autoSpaceDN/>
        <w:adjustRightInd/>
        <w:ind w:firstLine="709"/>
        <w:rPr>
          <w:rFonts w:ascii="Times New Roman" w:hAnsi="Times New Roman"/>
          <w:sz w:val="24"/>
          <w:szCs w:val="24"/>
        </w:rPr>
      </w:pPr>
      <w:r w:rsidRPr="009B2E85">
        <w:rPr>
          <w:rFonts w:ascii="Times New Roman" w:hAnsi="Times New Roman"/>
          <w:sz w:val="24"/>
          <w:szCs w:val="24"/>
        </w:rPr>
        <w:lastRenderedPageBreak/>
        <w:t>3.8.5. Уполномоченный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(надзорных) мероприятий.</w:t>
      </w:r>
    </w:p>
    <w:p w:rsidR="009B2E85" w:rsidRPr="009B2E85" w:rsidRDefault="009B2E85" w:rsidP="009B2E85">
      <w:pPr>
        <w:widowControl/>
        <w:shd w:val="clear" w:color="auto" w:fill="FFFFFF"/>
        <w:autoSpaceDE/>
        <w:autoSpaceDN/>
        <w:adjustRightInd/>
        <w:ind w:firstLine="709"/>
        <w:rPr>
          <w:rFonts w:ascii="Times New Roman" w:hAnsi="Times New Roman"/>
          <w:sz w:val="24"/>
          <w:szCs w:val="24"/>
        </w:rPr>
      </w:pPr>
      <w:r w:rsidRPr="009B2E85">
        <w:rPr>
          <w:rFonts w:ascii="Times New Roman" w:hAnsi="Times New Roman"/>
          <w:sz w:val="24"/>
          <w:szCs w:val="24"/>
        </w:rPr>
        <w:t>3.9. Консультирование:</w:t>
      </w:r>
    </w:p>
    <w:p w:rsidR="009B2E85" w:rsidRPr="009B2E85" w:rsidRDefault="009B2E85" w:rsidP="009B2E85">
      <w:pPr>
        <w:widowControl/>
        <w:shd w:val="clear" w:color="auto" w:fill="FFFFFF"/>
        <w:autoSpaceDE/>
        <w:autoSpaceDN/>
        <w:adjustRightInd/>
        <w:ind w:firstLine="709"/>
        <w:rPr>
          <w:rFonts w:ascii="Times New Roman" w:hAnsi="Times New Roman"/>
          <w:sz w:val="24"/>
          <w:szCs w:val="24"/>
        </w:rPr>
      </w:pPr>
      <w:r w:rsidRPr="009B2E85">
        <w:rPr>
          <w:rFonts w:ascii="Times New Roman" w:hAnsi="Times New Roman"/>
          <w:sz w:val="24"/>
          <w:szCs w:val="24"/>
        </w:rPr>
        <w:t>3.9.1. Консультирование (разъяснения по вопросам, связанным с организацией и осуществлением муниципального контроля) осуществляется должностным лицом уполномоченного органа по обращениям контролируемых лиц и их представителей без взимания платы.</w:t>
      </w:r>
    </w:p>
    <w:p w:rsidR="009B2E85" w:rsidRPr="009B2E85" w:rsidRDefault="009B2E85" w:rsidP="009B2E85">
      <w:pPr>
        <w:widowControl/>
        <w:shd w:val="clear" w:color="auto" w:fill="FFFFFF"/>
        <w:autoSpaceDE/>
        <w:autoSpaceDN/>
        <w:adjustRightInd/>
        <w:ind w:firstLine="709"/>
        <w:rPr>
          <w:rFonts w:ascii="Times New Roman" w:hAnsi="Times New Roman"/>
          <w:sz w:val="24"/>
          <w:szCs w:val="24"/>
        </w:rPr>
      </w:pPr>
      <w:r w:rsidRPr="009B2E85">
        <w:rPr>
          <w:rFonts w:ascii="Times New Roman" w:hAnsi="Times New Roman"/>
          <w:sz w:val="24"/>
          <w:szCs w:val="24"/>
        </w:rPr>
        <w:t>3.9.2. Консультирование осуществляется должностным лицом уполномоченного органа как в устной форме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так и в письменной форме.</w:t>
      </w:r>
    </w:p>
    <w:p w:rsidR="009B2E85" w:rsidRPr="009B2E85" w:rsidRDefault="009B2E85" w:rsidP="009B2E85">
      <w:pPr>
        <w:widowControl/>
        <w:shd w:val="clear" w:color="auto" w:fill="FFFFFF"/>
        <w:autoSpaceDE/>
        <w:autoSpaceDN/>
        <w:adjustRightInd/>
        <w:ind w:firstLine="709"/>
        <w:rPr>
          <w:rFonts w:ascii="Times New Roman" w:hAnsi="Times New Roman"/>
          <w:sz w:val="24"/>
          <w:szCs w:val="24"/>
        </w:rPr>
      </w:pPr>
      <w:r w:rsidRPr="009B2E85">
        <w:rPr>
          <w:rFonts w:ascii="Times New Roman" w:hAnsi="Times New Roman"/>
          <w:sz w:val="24"/>
          <w:szCs w:val="24"/>
        </w:rPr>
        <w:t>3.9.3. Консультирование в устной и письменной формах осуществляется по следующим вопросам:</w:t>
      </w:r>
    </w:p>
    <w:p w:rsidR="009B2E85" w:rsidRPr="009B2E85" w:rsidRDefault="009B2E85" w:rsidP="009B2E85">
      <w:pPr>
        <w:widowControl/>
        <w:shd w:val="clear" w:color="auto" w:fill="FFFFFF"/>
        <w:autoSpaceDE/>
        <w:autoSpaceDN/>
        <w:adjustRightInd/>
        <w:ind w:firstLine="709"/>
        <w:rPr>
          <w:rFonts w:ascii="Times New Roman" w:hAnsi="Times New Roman"/>
          <w:sz w:val="24"/>
          <w:szCs w:val="24"/>
        </w:rPr>
      </w:pPr>
      <w:r w:rsidRPr="009B2E85">
        <w:rPr>
          <w:rFonts w:ascii="Times New Roman" w:hAnsi="Times New Roman"/>
          <w:sz w:val="24"/>
          <w:szCs w:val="24"/>
        </w:rPr>
        <w:t>3.9.3.1. Компетенция уполномоченного органа.</w:t>
      </w:r>
    </w:p>
    <w:p w:rsidR="009B2E85" w:rsidRPr="009B2E85" w:rsidRDefault="009B2E85" w:rsidP="009B2E85">
      <w:pPr>
        <w:widowControl/>
        <w:shd w:val="clear" w:color="auto" w:fill="FFFFFF"/>
        <w:autoSpaceDE/>
        <w:autoSpaceDN/>
        <w:adjustRightInd/>
        <w:ind w:firstLine="709"/>
        <w:rPr>
          <w:rFonts w:ascii="Times New Roman" w:hAnsi="Times New Roman"/>
          <w:sz w:val="24"/>
          <w:szCs w:val="24"/>
        </w:rPr>
      </w:pPr>
      <w:r w:rsidRPr="009B2E85">
        <w:rPr>
          <w:rFonts w:ascii="Times New Roman" w:hAnsi="Times New Roman"/>
          <w:sz w:val="24"/>
          <w:szCs w:val="24"/>
        </w:rPr>
        <w:t>3.9.3.2. Соблюдение обязательных требований.</w:t>
      </w:r>
    </w:p>
    <w:p w:rsidR="009B2E85" w:rsidRPr="009B2E85" w:rsidRDefault="009B2E85" w:rsidP="009B2E85">
      <w:pPr>
        <w:widowControl/>
        <w:shd w:val="clear" w:color="auto" w:fill="FFFFFF"/>
        <w:autoSpaceDE/>
        <w:autoSpaceDN/>
        <w:adjustRightInd/>
        <w:ind w:firstLine="709"/>
        <w:rPr>
          <w:rFonts w:ascii="Times New Roman" w:hAnsi="Times New Roman"/>
          <w:sz w:val="24"/>
          <w:szCs w:val="24"/>
        </w:rPr>
      </w:pPr>
      <w:r w:rsidRPr="009B2E85">
        <w:rPr>
          <w:rFonts w:ascii="Times New Roman" w:hAnsi="Times New Roman"/>
          <w:sz w:val="24"/>
          <w:szCs w:val="24"/>
        </w:rPr>
        <w:t>3.9.3.3. Проведение контрольных (надзорных) мероприятий.</w:t>
      </w:r>
    </w:p>
    <w:p w:rsidR="009B2E85" w:rsidRPr="009B2E85" w:rsidRDefault="009B2E85" w:rsidP="009B2E85">
      <w:pPr>
        <w:widowControl/>
        <w:shd w:val="clear" w:color="auto" w:fill="FFFFFF"/>
        <w:autoSpaceDE/>
        <w:autoSpaceDN/>
        <w:adjustRightInd/>
        <w:ind w:firstLine="709"/>
        <w:rPr>
          <w:rFonts w:ascii="Times New Roman" w:hAnsi="Times New Roman"/>
          <w:sz w:val="24"/>
          <w:szCs w:val="24"/>
        </w:rPr>
      </w:pPr>
      <w:r w:rsidRPr="009B2E85">
        <w:rPr>
          <w:rFonts w:ascii="Times New Roman" w:hAnsi="Times New Roman"/>
          <w:sz w:val="24"/>
          <w:szCs w:val="24"/>
        </w:rPr>
        <w:t>3.9.3.4. Применение мер ответственности.</w:t>
      </w:r>
    </w:p>
    <w:p w:rsidR="009B2E85" w:rsidRPr="009B2E85" w:rsidRDefault="009B2E85" w:rsidP="009B2E85">
      <w:pPr>
        <w:widowControl/>
        <w:shd w:val="clear" w:color="auto" w:fill="FFFFFF"/>
        <w:autoSpaceDE/>
        <w:autoSpaceDN/>
        <w:adjustRightInd/>
        <w:ind w:firstLine="709"/>
        <w:rPr>
          <w:rFonts w:ascii="Times New Roman" w:hAnsi="Times New Roman"/>
          <w:sz w:val="24"/>
          <w:szCs w:val="24"/>
        </w:rPr>
      </w:pPr>
      <w:r w:rsidRPr="009B2E85">
        <w:rPr>
          <w:rFonts w:ascii="Times New Roman" w:hAnsi="Times New Roman"/>
          <w:sz w:val="24"/>
          <w:szCs w:val="24"/>
        </w:rPr>
        <w:t>3.9.4.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Федеральным законом от 2 мая 2006 № 59-ФЗ "О порядке рассмотрения обращений граждан Российской Федерации".</w:t>
      </w:r>
    </w:p>
    <w:p w:rsidR="009B2E85" w:rsidRPr="009B2E85" w:rsidRDefault="009B2E85" w:rsidP="009B2E85">
      <w:pPr>
        <w:widowControl/>
        <w:shd w:val="clear" w:color="auto" w:fill="FFFFFF"/>
        <w:autoSpaceDE/>
        <w:autoSpaceDN/>
        <w:adjustRightInd/>
        <w:ind w:firstLine="709"/>
        <w:rPr>
          <w:rFonts w:ascii="Times New Roman" w:hAnsi="Times New Roman"/>
          <w:sz w:val="24"/>
          <w:szCs w:val="24"/>
        </w:rPr>
      </w:pPr>
      <w:r w:rsidRPr="009B2E85">
        <w:rPr>
          <w:rFonts w:ascii="Times New Roman" w:hAnsi="Times New Roman"/>
          <w:sz w:val="24"/>
          <w:szCs w:val="24"/>
        </w:rPr>
        <w:t>3.9.5.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9B2E85" w:rsidRPr="009B2E85" w:rsidRDefault="009B2E85" w:rsidP="009B2E85">
      <w:pPr>
        <w:widowControl/>
        <w:shd w:val="clear" w:color="auto" w:fill="FFFFFF"/>
        <w:autoSpaceDE/>
        <w:autoSpaceDN/>
        <w:adjustRightInd/>
        <w:ind w:firstLine="709"/>
        <w:rPr>
          <w:rFonts w:ascii="Times New Roman" w:hAnsi="Times New Roman"/>
          <w:sz w:val="24"/>
          <w:szCs w:val="24"/>
        </w:rPr>
      </w:pPr>
      <w:r w:rsidRPr="009B2E85">
        <w:rPr>
          <w:rFonts w:ascii="Times New Roman" w:hAnsi="Times New Roman"/>
          <w:sz w:val="24"/>
          <w:szCs w:val="24"/>
        </w:rPr>
        <w:t>3.9.6. 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предоставляется.</w:t>
      </w:r>
    </w:p>
    <w:p w:rsidR="009B2E85" w:rsidRPr="009B2E85" w:rsidRDefault="009B2E85" w:rsidP="009B2E85">
      <w:pPr>
        <w:widowControl/>
        <w:shd w:val="clear" w:color="auto" w:fill="FFFFFF"/>
        <w:autoSpaceDE/>
        <w:autoSpaceDN/>
        <w:adjustRightInd/>
        <w:ind w:firstLine="709"/>
        <w:rPr>
          <w:rFonts w:ascii="Times New Roman" w:hAnsi="Times New Roman"/>
          <w:sz w:val="24"/>
          <w:szCs w:val="24"/>
        </w:rPr>
      </w:pPr>
      <w:r w:rsidRPr="009B2E85">
        <w:rPr>
          <w:rFonts w:ascii="Times New Roman" w:hAnsi="Times New Roman"/>
          <w:sz w:val="24"/>
          <w:szCs w:val="24"/>
        </w:rPr>
        <w:t>3.9.7. Информация,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 контролируемого лица по вопросам соблюдения обязательных требований.</w:t>
      </w:r>
    </w:p>
    <w:p w:rsidR="009B2E85" w:rsidRPr="009B2E85" w:rsidRDefault="009B2E85" w:rsidP="009B2E85">
      <w:pPr>
        <w:widowControl/>
        <w:shd w:val="clear" w:color="auto" w:fill="FFFFFF"/>
        <w:autoSpaceDE/>
        <w:autoSpaceDN/>
        <w:adjustRightInd/>
        <w:ind w:firstLine="709"/>
        <w:rPr>
          <w:rFonts w:ascii="Times New Roman" w:hAnsi="Times New Roman"/>
          <w:sz w:val="24"/>
          <w:szCs w:val="24"/>
        </w:rPr>
      </w:pPr>
      <w:r w:rsidRPr="009B2E85">
        <w:rPr>
          <w:rFonts w:ascii="Times New Roman" w:hAnsi="Times New Roman"/>
          <w:sz w:val="24"/>
          <w:szCs w:val="24"/>
        </w:rPr>
        <w:t>3.9.8. Уполномоченный орган осуществляет учет консультирований.</w:t>
      </w:r>
    </w:p>
    <w:p w:rsidR="009B2E85" w:rsidRPr="009B2E85" w:rsidRDefault="009B2E85" w:rsidP="009B2E85">
      <w:pPr>
        <w:widowControl/>
        <w:shd w:val="clear" w:color="auto" w:fill="FFFFFF"/>
        <w:autoSpaceDE/>
        <w:autoSpaceDN/>
        <w:adjustRightInd/>
        <w:ind w:firstLine="709"/>
        <w:rPr>
          <w:rFonts w:ascii="Times New Roman" w:hAnsi="Times New Roman"/>
          <w:sz w:val="24"/>
          <w:szCs w:val="24"/>
        </w:rPr>
      </w:pPr>
      <w:r w:rsidRPr="009B2E85">
        <w:rPr>
          <w:rFonts w:ascii="Times New Roman" w:hAnsi="Times New Roman"/>
          <w:sz w:val="24"/>
          <w:szCs w:val="24"/>
        </w:rPr>
        <w:t>3.9.9. 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 подписанного уполномоченным должностным лицом уполномоченного органа.</w:t>
      </w:r>
    </w:p>
    <w:p w:rsidR="009B2E85" w:rsidRPr="009B2E85" w:rsidRDefault="009B2E85" w:rsidP="009B2E85">
      <w:pPr>
        <w:widowControl/>
        <w:shd w:val="clear" w:color="auto" w:fill="FFFFFF"/>
        <w:autoSpaceDE/>
        <w:autoSpaceDN/>
        <w:adjustRightInd/>
        <w:ind w:firstLine="709"/>
        <w:rPr>
          <w:rFonts w:ascii="Times New Roman" w:hAnsi="Times New Roman"/>
          <w:sz w:val="24"/>
          <w:szCs w:val="24"/>
        </w:rPr>
      </w:pPr>
      <w:r w:rsidRPr="009B2E85">
        <w:rPr>
          <w:rFonts w:ascii="Times New Roman" w:hAnsi="Times New Roman"/>
          <w:sz w:val="24"/>
          <w:szCs w:val="24"/>
        </w:rPr>
        <w:t>3.10. Профилактический визит:</w:t>
      </w:r>
    </w:p>
    <w:p w:rsidR="009B2E85" w:rsidRPr="009B2E85" w:rsidRDefault="009B2E85" w:rsidP="009B2E85">
      <w:pPr>
        <w:widowControl/>
        <w:shd w:val="clear" w:color="auto" w:fill="FFFFFF"/>
        <w:autoSpaceDE/>
        <w:autoSpaceDN/>
        <w:adjustRightInd/>
        <w:ind w:firstLine="709"/>
        <w:rPr>
          <w:rFonts w:ascii="Times New Roman" w:hAnsi="Times New Roman"/>
          <w:sz w:val="24"/>
          <w:szCs w:val="24"/>
        </w:rPr>
      </w:pPr>
      <w:r w:rsidRPr="009B2E85">
        <w:rPr>
          <w:rFonts w:ascii="Times New Roman" w:hAnsi="Times New Roman"/>
          <w:sz w:val="24"/>
          <w:szCs w:val="24"/>
        </w:rPr>
        <w:t>3.10.1. Профилактический визит проводится должностным лицом в форме профилактической беседы по месту осуществления деятельности контролируемого лица либо путем использования видеоконференц-связи.</w:t>
      </w:r>
    </w:p>
    <w:p w:rsidR="009B2E85" w:rsidRPr="009B2E85" w:rsidRDefault="009B2E85" w:rsidP="009B2E85">
      <w:pPr>
        <w:widowControl/>
        <w:shd w:val="clear" w:color="auto" w:fill="FFFFFF"/>
        <w:autoSpaceDE/>
        <w:autoSpaceDN/>
        <w:adjustRightInd/>
        <w:ind w:firstLine="709"/>
        <w:rPr>
          <w:rFonts w:ascii="Times New Roman" w:hAnsi="Times New Roman"/>
          <w:sz w:val="24"/>
          <w:szCs w:val="24"/>
        </w:rPr>
      </w:pPr>
      <w:r w:rsidRPr="009B2E85">
        <w:rPr>
          <w:rFonts w:ascii="Times New Roman" w:hAnsi="Times New Roman"/>
          <w:sz w:val="24"/>
          <w:szCs w:val="24"/>
        </w:rPr>
        <w:t>3.10.2. В ходе профилактического визита должностным лицом осуществляются консультирование контролируемого лица, а также сбор сведений, необходимых для отнесения объектов контроля к категориям риска.</w:t>
      </w:r>
    </w:p>
    <w:p w:rsidR="009B2E85" w:rsidRPr="009B2E85" w:rsidRDefault="009B2E85" w:rsidP="009B2E85">
      <w:pPr>
        <w:widowControl/>
        <w:shd w:val="clear" w:color="auto" w:fill="FFFFFF"/>
        <w:autoSpaceDE/>
        <w:autoSpaceDN/>
        <w:adjustRightInd/>
        <w:ind w:firstLine="709"/>
        <w:rPr>
          <w:rFonts w:ascii="Times New Roman" w:hAnsi="Times New Roman"/>
          <w:sz w:val="24"/>
          <w:szCs w:val="24"/>
        </w:rPr>
      </w:pPr>
      <w:r w:rsidRPr="009B2E85">
        <w:rPr>
          <w:rFonts w:ascii="Times New Roman" w:hAnsi="Times New Roman"/>
          <w:sz w:val="24"/>
          <w:szCs w:val="24"/>
        </w:rPr>
        <w:t xml:space="preserve">3.10.3. Обязательный профилактический визит осуществляется в отношении контролируемых лиц, приступающих к осуществлению деятельности в определенной сфере. </w:t>
      </w:r>
    </w:p>
    <w:p w:rsidR="009B2E85" w:rsidRPr="009B2E85" w:rsidRDefault="009B2E85" w:rsidP="009B2E85">
      <w:pPr>
        <w:widowControl/>
        <w:shd w:val="clear" w:color="auto" w:fill="FFFFFF"/>
        <w:autoSpaceDE/>
        <w:autoSpaceDN/>
        <w:adjustRightInd/>
        <w:ind w:firstLine="709"/>
        <w:rPr>
          <w:rFonts w:ascii="Times New Roman" w:hAnsi="Times New Roman"/>
          <w:sz w:val="24"/>
          <w:szCs w:val="24"/>
        </w:rPr>
      </w:pPr>
      <w:r w:rsidRPr="009B2E85">
        <w:rPr>
          <w:rFonts w:ascii="Times New Roman" w:hAnsi="Times New Roman"/>
          <w:sz w:val="24"/>
          <w:szCs w:val="24"/>
        </w:rPr>
        <w:lastRenderedPageBreak/>
        <w:t>3.10.4. О проведении обязательного профилактического визита контролируемое лицо уведомляется уполномоченным органом не позднее чем за 5 рабочих дней до даты его проведения.</w:t>
      </w:r>
    </w:p>
    <w:p w:rsidR="009B2E85" w:rsidRPr="009B2E85" w:rsidRDefault="009B2E85" w:rsidP="009B2E85">
      <w:pPr>
        <w:widowControl/>
        <w:shd w:val="clear" w:color="auto" w:fill="FFFFFF"/>
        <w:autoSpaceDE/>
        <w:autoSpaceDN/>
        <w:adjustRightInd/>
        <w:ind w:firstLine="709"/>
        <w:rPr>
          <w:rFonts w:ascii="Times New Roman" w:hAnsi="Times New Roman"/>
          <w:sz w:val="24"/>
          <w:szCs w:val="24"/>
        </w:rPr>
      </w:pPr>
      <w:r w:rsidRPr="009B2E85">
        <w:rPr>
          <w:rFonts w:ascii="Times New Roman" w:hAnsi="Times New Roman"/>
          <w:sz w:val="24"/>
          <w:szCs w:val="24"/>
        </w:rPr>
        <w:t>3.10.5. Контролируемое лицо вправе отказаться от проведения обязательного профилактического визита, уведомив об этом уполномоченный орган не позднее, чем за три рабочих дня до даты его проведения.</w:t>
      </w:r>
    </w:p>
    <w:p w:rsidR="009B2E85" w:rsidRPr="009B2E85" w:rsidRDefault="009B2E85" w:rsidP="009B2E85">
      <w:pPr>
        <w:widowControl/>
        <w:shd w:val="clear" w:color="auto" w:fill="FFFFFF"/>
        <w:autoSpaceDE/>
        <w:autoSpaceDN/>
        <w:adjustRightInd/>
        <w:ind w:firstLine="709"/>
        <w:rPr>
          <w:rFonts w:ascii="Times New Roman" w:hAnsi="Times New Roman"/>
          <w:sz w:val="24"/>
          <w:szCs w:val="24"/>
        </w:rPr>
      </w:pPr>
      <w:r w:rsidRPr="009B2E85">
        <w:rPr>
          <w:rFonts w:ascii="Times New Roman" w:hAnsi="Times New Roman"/>
          <w:sz w:val="24"/>
          <w:szCs w:val="24"/>
        </w:rPr>
        <w:t>3.10.6. Обязательный профилактический визит осуществляется не реже чем 1 раз в год.</w:t>
      </w:r>
    </w:p>
    <w:p w:rsidR="009B2E85" w:rsidRPr="009B2E85" w:rsidRDefault="009B2E85" w:rsidP="009B2E85">
      <w:pPr>
        <w:widowControl/>
        <w:shd w:val="clear" w:color="auto" w:fill="FFFFFF"/>
        <w:autoSpaceDE/>
        <w:autoSpaceDN/>
        <w:adjustRightInd/>
        <w:ind w:firstLine="709"/>
        <w:rPr>
          <w:rFonts w:ascii="Times New Roman" w:hAnsi="Times New Roman"/>
          <w:sz w:val="24"/>
          <w:szCs w:val="24"/>
        </w:rPr>
      </w:pPr>
      <w:r w:rsidRPr="009B2E85">
        <w:rPr>
          <w:rFonts w:ascii="Times New Roman" w:hAnsi="Times New Roman"/>
          <w:sz w:val="24"/>
          <w:szCs w:val="24"/>
        </w:rPr>
        <w:t>3.10.7. Срок осуществления обязательного профилактического визита составляет 1 рабочий день.</w:t>
      </w:r>
    </w:p>
    <w:p w:rsidR="009B2E85" w:rsidRPr="009B2E85" w:rsidRDefault="009B2E85" w:rsidP="009B2E85">
      <w:pPr>
        <w:widowControl/>
        <w:shd w:val="clear" w:color="auto" w:fill="FFFFFF"/>
        <w:autoSpaceDE/>
        <w:autoSpaceDN/>
        <w:adjustRightInd/>
        <w:ind w:firstLine="709"/>
        <w:rPr>
          <w:rFonts w:ascii="Times New Roman" w:hAnsi="Times New Roman"/>
          <w:sz w:val="24"/>
          <w:szCs w:val="24"/>
        </w:rPr>
      </w:pPr>
      <w:r w:rsidRPr="009B2E85">
        <w:rPr>
          <w:rFonts w:ascii="Times New Roman" w:hAnsi="Times New Roman"/>
          <w:sz w:val="24"/>
          <w:szCs w:val="24"/>
        </w:rPr>
        <w:t>3.10.8. При проведении профилактического визита контролируемым лицам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9B2E85" w:rsidRPr="009B2E85" w:rsidRDefault="009B2E85" w:rsidP="009B2E85">
      <w:pPr>
        <w:widowControl/>
        <w:shd w:val="clear" w:color="auto" w:fill="FFFFFF"/>
        <w:autoSpaceDE/>
        <w:autoSpaceDN/>
        <w:adjustRightInd/>
        <w:ind w:firstLine="709"/>
        <w:rPr>
          <w:rFonts w:ascii="Times New Roman" w:hAnsi="Times New Roman"/>
          <w:sz w:val="24"/>
          <w:szCs w:val="24"/>
        </w:rPr>
      </w:pPr>
      <w:r w:rsidRPr="009B2E85">
        <w:rPr>
          <w:rFonts w:ascii="Times New Roman" w:hAnsi="Times New Roman"/>
          <w:sz w:val="24"/>
          <w:szCs w:val="24"/>
        </w:rPr>
        <w:t>3.10.9.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заместителю Главы администрации для принятия решения о проведении контрольных (надзорных) мероприятий.</w:t>
      </w:r>
    </w:p>
    <w:p w:rsidR="009B2E85" w:rsidRPr="009B2E85" w:rsidRDefault="009B2E85" w:rsidP="009B2E85">
      <w:pPr>
        <w:widowControl/>
        <w:tabs>
          <w:tab w:val="left" w:pos="1134"/>
        </w:tabs>
        <w:autoSpaceDE/>
        <w:autoSpaceDN/>
        <w:adjustRightInd/>
        <w:ind w:firstLine="0"/>
        <w:contextualSpacing/>
        <w:jc w:val="center"/>
        <w:rPr>
          <w:rFonts w:ascii="Times New Roman" w:hAnsi="Times New Roman"/>
          <w:b/>
          <w:sz w:val="24"/>
          <w:szCs w:val="24"/>
          <w:lang w:eastAsia="x-none"/>
        </w:rPr>
      </w:pPr>
    </w:p>
    <w:p w:rsidR="009B2E85" w:rsidRPr="009B2E85" w:rsidRDefault="009B2E85" w:rsidP="009B2E85">
      <w:pPr>
        <w:widowControl/>
        <w:tabs>
          <w:tab w:val="left" w:pos="1134"/>
        </w:tabs>
        <w:autoSpaceDE/>
        <w:autoSpaceDN/>
        <w:adjustRightInd/>
        <w:ind w:firstLine="0"/>
        <w:contextualSpacing/>
        <w:jc w:val="center"/>
        <w:rPr>
          <w:rFonts w:ascii="Times New Roman" w:hAnsi="Times New Roman"/>
          <w:b/>
          <w:sz w:val="24"/>
          <w:szCs w:val="24"/>
          <w:lang w:val="x-none" w:eastAsia="x-none"/>
        </w:rPr>
      </w:pPr>
    </w:p>
    <w:p w:rsidR="009B2E85" w:rsidRPr="009B2E85" w:rsidRDefault="009B2E85" w:rsidP="009B2E85">
      <w:pPr>
        <w:widowControl/>
        <w:tabs>
          <w:tab w:val="left" w:pos="1134"/>
        </w:tabs>
        <w:autoSpaceDE/>
        <w:autoSpaceDN/>
        <w:adjustRightInd/>
        <w:ind w:firstLine="0"/>
        <w:contextualSpacing/>
        <w:jc w:val="center"/>
        <w:rPr>
          <w:rFonts w:ascii="Times New Roman" w:hAnsi="Times New Roman"/>
          <w:b/>
          <w:sz w:val="24"/>
          <w:szCs w:val="24"/>
          <w:lang w:val="x-none" w:eastAsia="x-none"/>
        </w:rPr>
      </w:pPr>
    </w:p>
    <w:p w:rsidR="009B2E85" w:rsidRPr="009B2E85" w:rsidRDefault="009B2E85" w:rsidP="009B2E85">
      <w:pPr>
        <w:widowControl/>
        <w:tabs>
          <w:tab w:val="left" w:pos="1134"/>
        </w:tabs>
        <w:autoSpaceDE/>
        <w:autoSpaceDN/>
        <w:adjustRightInd/>
        <w:ind w:firstLine="0"/>
        <w:contextualSpacing/>
        <w:jc w:val="center"/>
        <w:rPr>
          <w:rFonts w:ascii="Times New Roman" w:hAnsi="Times New Roman"/>
          <w:b/>
          <w:sz w:val="24"/>
          <w:szCs w:val="24"/>
          <w:lang w:eastAsia="x-none"/>
        </w:rPr>
      </w:pPr>
      <w:r w:rsidRPr="009B2E85">
        <w:rPr>
          <w:rFonts w:ascii="Times New Roman" w:hAnsi="Times New Roman"/>
          <w:b/>
          <w:sz w:val="24"/>
          <w:szCs w:val="24"/>
          <w:lang w:val="x-none" w:eastAsia="x-none"/>
        </w:rPr>
        <w:t xml:space="preserve">4. Контрольные мероприятия, проводимые в рамках муниципального контроля </w:t>
      </w:r>
    </w:p>
    <w:p w:rsidR="009B2E85" w:rsidRPr="009B2E85" w:rsidRDefault="009B2E85" w:rsidP="009B2E85">
      <w:pPr>
        <w:widowControl/>
        <w:tabs>
          <w:tab w:val="left" w:pos="709"/>
        </w:tabs>
        <w:autoSpaceDE/>
        <w:autoSpaceDN/>
        <w:adjustRightInd/>
        <w:ind w:firstLine="0"/>
        <w:rPr>
          <w:rFonts w:ascii="Times New Roman" w:hAnsi="Times New Roman"/>
          <w:sz w:val="24"/>
          <w:szCs w:val="24"/>
        </w:rPr>
      </w:pPr>
      <w:r w:rsidRPr="009B2E85">
        <w:rPr>
          <w:rFonts w:ascii="Times New Roman" w:hAnsi="Times New Roman"/>
          <w:sz w:val="24"/>
          <w:szCs w:val="24"/>
        </w:rPr>
        <w:tab/>
        <w:t>4.1. Муниципальный контроль осуществляется уполномоченным органом посредством организации проведения следующих плановых и внеплановых контрольных мероприятий:</w:t>
      </w:r>
    </w:p>
    <w:p w:rsidR="009B2E85" w:rsidRPr="009B2E85" w:rsidRDefault="009B2E85" w:rsidP="009B2E85">
      <w:pPr>
        <w:adjustRightInd/>
        <w:ind w:firstLine="709"/>
        <w:rPr>
          <w:rFonts w:ascii="Times New Roman" w:hAnsi="Times New Roman"/>
          <w:sz w:val="24"/>
          <w:szCs w:val="24"/>
        </w:rPr>
      </w:pPr>
      <w:r w:rsidRPr="009B2E85">
        <w:rPr>
          <w:rFonts w:ascii="Times New Roman" w:hAnsi="Times New Roman"/>
          <w:sz w:val="24"/>
          <w:szCs w:val="24"/>
        </w:rPr>
        <w:t>инспекционный визит, рейдовый осмотр, документарная проверка, выездная проверка – при взаимодействии с контролируемыми лицами;</w:t>
      </w:r>
    </w:p>
    <w:p w:rsidR="009B2E85" w:rsidRPr="009B2E85" w:rsidRDefault="009B2E85" w:rsidP="009B2E85">
      <w:pPr>
        <w:adjustRightInd/>
        <w:ind w:firstLine="709"/>
        <w:rPr>
          <w:rFonts w:ascii="Times New Roman" w:hAnsi="Times New Roman"/>
          <w:sz w:val="24"/>
          <w:szCs w:val="24"/>
        </w:rPr>
      </w:pPr>
      <w:r w:rsidRPr="009B2E85">
        <w:rPr>
          <w:rFonts w:ascii="Times New Roman" w:hAnsi="Times New Roman"/>
          <w:sz w:val="24"/>
          <w:szCs w:val="24"/>
        </w:rPr>
        <w:t>наблюдение за соблюдением обязательных требований, выездное обследования – без взаимодействия с контролируемыми лицами, а также в рамках проведения профилактических мероприятий.</w:t>
      </w:r>
    </w:p>
    <w:p w:rsidR="009B2E85" w:rsidRPr="009B2E85" w:rsidRDefault="009B2E85" w:rsidP="009B2E85">
      <w:pPr>
        <w:widowControl/>
        <w:tabs>
          <w:tab w:val="left" w:pos="1134"/>
        </w:tabs>
        <w:autoSpaceDE/>
        <w:autoSpaceDN/>
        <w:adjustRightInd/>
        <w:ind w:firstLine="709"/>
        <w:contextualSpacing/>
        <w:rPr>
          <w:rFonts w:ascii="Times New Roman" w:hAnsi="Times New Roman"/>
          <w:sz w:val="24"/>
          <w:szCs w:val="24"/>
          <w:lang w:eastAsia="x-none"/>
        </w:rPr>
      </w:pPr>
      <w:r w:rsidRPr="009B2E85">
        <w:rPr>
          <w:rFonts w:ascii="Times New Roman" w:hAnsi="Times New Roman"/>
          <w:sz w:val="24"/>
          <w:szCs w:val="24"/>
          <w:lang w:val="x-none" w:eastAsia="x-none"/>
        </w:rPr>
        <w:t>4.</w:t>
      </w:r>
      <w:r w:rsidRPr="009B2E85">
        <w:rPr>
          <w:rFonts w:ascii="Times New Roman" w:hAnsi="Times New Roman"/>
          <w:sz w:val="24"/>
          <w:szCs w:val="24"/>
          <w:lang w:eastAsia="x-none"/>
        </w:rPr>
        <w:t>2</w:t>
      </w:r>
      <w:r w:rsidRPr="009B2E85">
        <w:rPr>
          <w:rFonts w:ascii="Times New Roman" w:hAnsi="Times New Roman"/>
          <w:sz w:val="24"/>
          <w:szCs w:val="24"/>
          <w:lang w:val="x-none" w:eastAsia="x-none"/>
        </w:rPr>
        <w:t xml:space="preserve">. При осуществлении муниципального контроля взаимодействием с контролируемыми лицами являются: </w:t>
      </w:r>
    </w:p>
    <w:p w:rsidR="009B2E85" w:rsidRPr="009B2E85" w:rsidRDefault="009B2E85" w:rsidP="009B2E85">
      <w:pPr>
        <w:widowControl/>
        <w:tabs>
          <w:tab w:val="left" w:pos="1134"/>
        </w:tabs>
        <w:autoSpaceDE/>
        <w:autoSpaceDN/>
        <w:adjustRightInd/>
        <w:ind w:firstLine="709"/>
        <w:contextualSpacing/>
        <w:rPr>
          <w:rFonts w:ascii="Times New Roman" w:hAnsi="Times New Roman"/>
          <w:sz w:val="24"/>
          <w:szCs w:val="24"/>
          <w:lang w:eastAsia="x-none"/>
        </w:rPr>
      </w:pPr>
      <w:r w:rsidRPr="009B2E85">
        <w:rPr>
          <w:rFonts w:ascii="Times New Roman" w:hAnsi="Times New Roman"/>
          <w:sz w:val="24"/>
          <w:szCs w:val="24"/>
          <w:lang w:val="x-none" w:eastAsia="x-none"/>
        </w:rPr>
        <w:t>встречи, телефонные и иные переговоры (непосредственное взаимодействие) между инспектором и контролируемым лицом или его представителем</w:t>
      </w:r>
      <w:r w:rsidRPr="009B2E85">
        <w:rPr>
          <w:rFonts w:ascii="Times New Roman" w:hAnsi="Times New Roman"/>
          <w:sz w:val="24"/>
          <w:szCs w:val="24"/>
          <w:lang w:eastAsia="x-none"/>
        </w:rPr>
        <w:t>;</w:t>
      </w:r>
      <w:r w:rsidRPr="009B2E85">
        <w:rPr>
          <w:rFonts w:ascii="Times New Roman" w:hAnsi="Times New Roman"/>
          <w:sz w:val="24"/>
          <w:szCs w:val="24"/>
          <w:lang w:val="x-none" w:eastAsia="x-none"/>
        </w:rPr>
        <w:t xml:space="preserve"> </w:t>
      </w:r>
    </w:p>
    <w:p w:rsidR="009B2E85" w:rsidRPr="009B2E85" w:rsidRDefault="009B2E85" w:rsidP="009B2E85">
      <w:pPr>
        <w:widowControl/>
        <w:tabs>
          <w:tab w:val="left" w:pos="1134"/>
        </w:tabs>
        <w:autoSpaceDE/>
        <w:autoSpaceDN/>
        <w:adjustRightInd/>
        <w:ind w:firstLine="709"/>
        <w:contextualSpacing/>
        <w:rPr>
          <w:rFonts w:ascii="Times New Roman" w:hAnsi="Times New Roman"/>
          <w:sz w:val="24"/>
          <w:szCs w:val="24"/>
          <w:lang w:eastAsia="x-none"/>
        </w:rPr>
      </w:pPr>
      <w:r w:rsidRPr="009B2E85">
        <w:rPr>
          <w:rFonts w:ascii="Times New Roman" w:hAnsi="Times New Roman"/>
          <w:sz w:val="24"/>
          <w:szCs w:val="24"/>
          <w:lang w:val="x-none" w:eastAsia="x-none"/>
        </w:rPr>
        <w:t>запрос документов, иных материалов</w:t>
      </w:r>
      <w:r w:rsidRPr="009B2E85">
        <w:rPr>
          <w:rFonts w:ascii="Times New Roman" w:hAnsi="Times New Roman"/>
          <w:sz w:val="24"/>
          <w:szCs w:val="24"/>
          <w:lang w:eastAsia="x-none"/>
        </w:rPr>
        <w:t>;</w:t>
      </w:r>
      <w:r w:rsidRPr="009B2E85">
        <w:rPr>
          <w:rFonts w:ascii="Times New Roman" w:hAnsi="Times New Roman"/>
          <w:sz w:val="24"/>
          <w:szCs w:val="24"/>
          <w:lang w:val="x-none" w:eastAsia="x-none"/>
        </w:rPr>
        <w:t xml:space="preserve"> </w:t>
      </w:r>
    </w:p>
    <w:p w:rsidR="009B2E85" w:rsidRPr="009B2E85" w:rsidRDefault="009B2E85" w:rsidP="009B2E85">
      <w:pPr>
        <w:widowControl/>
        <w:tabs>
          <w:tab w:val="left" w:pos="1134"/>
        </w:tabs>
        <w:autoSpaceDE/>
        <w:autoSpaceDN/>
        <w:adjustRightInd/>
        <w:ind w:firstLine="709"/>
        <w:contextualSpacing/>
        <w:rPr>
          <w:rFonts w:ascii="Times New Roman" w:hAnsi="Times New Roman"/>
          <w:sz w:val="24"/>
          <w:szCs w:val="24"/>
          <w:lang w:val="x-none" w:eastAsia="x-none"/>
        </w:rPr>
      </w:pPr>
      <w:r w:rsidRPr="009B2E85">
        <w:rPr>
          <w:rFonts w:ascii="Times New Roman" w:hAnsi="Times New Roman"/>
          <w:sz w:val="24"/>
          <w:szCs w:val="24"/>
          <w:lang w:val="x-none" w:eastAsia="x-none"/>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9B2E85" w:rsidRPr="009B2E85" w:rsidRDefault="009B2E85" w:rsidP="009B2E85">
      <w:pPr>
        <w:widowControl/>
        <w:tabs>
          <w:tab w:val="left" w:pos="1134"/>
        </w:tabs>
        <w:autoSpaceDE/>
        <w:autoSpaceDN/>
        <w:adjustRightInd/>
        <w:ind w:firstLine="709"/>
        <w:rPr>
          <w:rFonts w:ascii="Times New Roman" w:hAnsi="Times New Roman"/>
          <w:sz w:val="24"/>
          <w:szCs w:val="24"/>
        </w:rPr>
      </w:pPr>
      <w:r w:rsidRPr="009B2E85">
        <w:rPr>
          <w:rFonts w:ascii="Times New Roman" w:hAnsi="Times New Roman"/>
          <w:sz w:val="24"/>
          <w:szCs w:val="24"/>
        </w:rPr>
        <w:t>4.3. Контрольные мероприятия, осуществляемые при взаимодействии с контролируемым лицом, проводятся уполномоченным органом по следующим основаниям:</w:t>
      </w:r>
    </w:p>
    <w:p w:rsidR="009B2E85" w:rsidRPr="009B2E85" w:rsidRDefault="009B2E85" w:rsidP="009B2E85">
      <w:pPr>
        <w:widowControl/>
        <w:tabs>
          <w:tab w:val="left" w:pos="1134"/>
        </w:tabs>
        <w:autoSpaceDE/>
        <w:autoSpaceDN/>
        <w:adjustRightInd/>
        <w:ind w:firstLine="709"/>
        <w:rPr>
          <w:rFonts w:ascii="Times New Roman" w:hAnsi="Times New Roman"/>
          <w:sz w:val="24"/>
          <w:szCs w:val="24"/>
        </w:rPr>
      </w:pPr>
      <w:r w:rsidRPr="009B2E85">
        <w:rPr>
          <w:rFonts w:ascii="Times New Roman" w:hAnsi="Times New Roman"/>
          <w:sz w:val="24"/>
          <w:szCs w:val="24"/>
        </w:rPr>
        <w:t>1) наличие у уполномоченного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9B2E85" w:rsidRPr="009B2E85" w:rsidRDefault="009B2E85" w:rsidP="009B2E85">
      <w:pPr>
        <w:widowControl/>
        <w:tabs>
          <w:tab w:val="left" w:pos="1134"/>
        </w:tabs>
        <w:autoSpaceDE/>
        <w:autoSpaceDN/>
        <w:adjustRightInd/>
        <w:ind w:firstLine="709"/>
        <w:rPr>
          <w:rFonts w:ascii="Times New Roman" w:hAnsi="Times New Roman"/>
          <w:sz w:val="24"/>
          <w:szCs w:val="24"/>
        </w:rPr>
      </w:pPr>
      <w:r w:rsidRPr="009B2E85">
        <w:rPr>
          <w:rFonts w:ascii="Times New Roman" w:hAnsi="Times New Roman"/>
          <w:sz w:val="24"/>
          <w:szCs w:val="24"/>
        </w:rPr>
        <w:t>2) наступление сроков проведения контрольных мероприятий, включенных в план проведения контрольных мероприятий;</w:t>
      </w:r>
    </w:p>
    <w:p w:rsidR="009B2E85" w:rsidRPr="009B2E85" w:rsidRDefault="009B2E85" w:rsidP="009B2E85">
      <w:pPr>
        <w:widowControl/>
        <w:tabs>
          <w:tab w:val="left" w:pos="1134"/>
        </w:tabs>
        <w:autoSpaceDE/>
        <w:autoSpaceDN/>
        <w:adjustRightInd/>
        <w:ind w:firstLine="709"/>
        <w:rPr>
          <w:rFonts w:ascii="Times New Roman" w:hAnsi="Times New Roman"/>
          <w:sz w:val="24"/>
          <w:szCs w:val="24"/>
        </w:rPr>
      </w:pPr>
      <w:r w:rsidRPr="009B2E85">
        <w:rPr>
          <w:rFonts w:ascii="Times New Roman" w:hAnsi="Times New Roman"/>
          <w:sz w:val="24"/>
          <w:szCs w:val="24"/>
        </w:rPr>
        <w:lastRenderedPageBreak/>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9B2E85" w:rsidRPr="009B2E85" w:rsidRDefault="009B2E85" w:rsidP="009B2E85">
      <w:pPr>
        <w:widowControl/>
        <w:tabs>
          <w:tab w:val="left" w:pos="1134"/>
        </w:tabs>
        <w:autoSpaceDE/>
        <w:autoSpaceDN/>
        <w:adjustRightInd/>
        <w:ind w:firstLine="709"/>
        <w:rPr>
          <w:rFonts w:ascii="Times New Roman" w:hAnsi="Times New Roman"/>
          <w:sz w:val="24"/>
          <w:szCs w:val="24"/>
        </w:rPr>
      </w:pPr>
      <w:r w:rsidRPr="009B2E85">
        <w:rPr>
          <w:rFonts w:ascii="Times New Roman" w:hAnsi="Times New Roman"/>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9B2E85" w:rsidRPr="009B2E85" w:rsidRDefault="009B2E85" w:rsidP="009B2E85">
      <w:pPr>
        <w:widowControl/>
        <w:tabs>
          <w:tab w:val="left" w:pos="1134"/>
        </w:tabs>
        <w:autoSpaceDE/>
        <w:autoSpaceDN/>
        <w:adjustRightInd/>
        <w:ind w:firstLine="709"/>
        <w:rPr>
          <w:rFonts w:ascii="Times New Roman" w:hAnsi="Times New Roman"/>
          <w:sz w:val="24"/>
          <w:szCs w:val="24"/>
        </w:rPr>
      </w:pPr>
      <w:r w:rsidRPr="009B2E85">
        <w:rPr>
          <w:rFonts w:ascii="Times New Roman" w:hAnsi="Times New Roman"/>
          <w:sz w:val="24"/>
          <w:szCs w:val="24"/>
        </w:rPr>
        <w:t xml:space="preserve">5) истечение срока исполнения решения уполномоченного органа об устранении выявленного нарушения обязательных требований – в случаях, установленных </w:t>
      </w:r>
      <w:hyperlink r:id="rId5" w:history="1">
        <w:r w:rsidRPr="009B2E85">
          <w:rPr>
            <w:rFonts w:ascii="Times New Roman" w:hAnsi="Times New Roman"/>
            <w:color w:val="0000FF"/>
            <w:sz w:val="24"/>
            <w:szCs w:val="24"/>
            <w:u w:val="single"/>
          </w:rPr>
          <w:t>частью 1 статьи 95</w:t>
        </w:r>
      </w:hyperlink>
      <w:r w:rsidRPr="009B2E85">
        <w:rPr>
          <w:rFonts w:ascii="Times New Roman" w:hAnsi="Times New Roman"/>
          <w:sz w:val="24"/>
          <w:szCs w:val="24"/>
        </w:rPr>
        <w:t xml:space="preserve"> Федерального закона № 248-ФЗ.</w:t>
      </w:r>
    </w:p>
    <w:p w:rsidR="009B2E85" w:rsidRPr="009B2E85" w:rsidRDefault="009B2E85" w:rsidP="009B2E85">
      <w:pPr>
        <w:widowControl/>
        <w:tabs>
          <w:tab w:val="left" w:pos="1134"/>
        </w:tabs>
        <w:autoSpaceDE/>
        <w:autoSpaceDN/>
        <w:adjustRightInd/>
        <w:ind w:firstLine="709"/>
        <w:contextualSpacing/>
        <w:rPr>
          <w:rFonts w:ascii="Times New Roman" w:hAnsi="Times New Roman"/>
          <w:sz w:val="24"/>
          <w:szCs w:val="24"/>
          <w:lang w:val="x-none" w:eastAsia="x-none"/>
        </w:rPr>
      </w:pPr>
      <w:r w:rsidRPr="009B2E85">
        <w:rPr>
          <w:rFonts w:ascii="Times New Roman" w:hAnsi="Times New Roman"/>
          <w:sz w:val="24"/>
          <w:szCs w:val="24"/>
          <w:lang w:val="x-none" w:eastAsia="x-none"/>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w:t>
      </w:r>
      <w:r w:rsidRPr="009B2E85">
        <w:rPr>
          <w:rFonts w:ascii="Times New Roman" w:hAnsi="Times New Roman"/>
          <w:sz w:val="24"/>
          <w:szCs w:val="24"/>
          <w:lang w:eastAsia="x-none"/>
        </w:rPr>
        <w:t xml:space="preserve">Федеральным законом </w:t>
      </w:r>
      <w:r w:rsidRPr="009B2E85">
        <w:rPr>
          <w:rFonts w:ascii="Times New Roman" w:hAnsi="Times New Roman"/>
          <w:sz w:val="24"/>
          <w:szCs w:val="24"/>
          <w:lang w:val="x-none" w:eastAsia="x-none"/>
        </w:rPr>
        <w:t>№ 248-ФЗ.</w:t>
      </w:r>
    </w:p>
    <w:p w:rsidR="009B2E85" w:rsidRPr="009B2E85" w:rsidRDefault="009B2E85" w:rsidP="009B2E85">
      <w:pPr>
        <w:widowControl/>
        <w:shd w:val="clear" w:color="auto" w:fill="FFFFFF"/>
        <w:autoSpaceDE/>
        <w:autoSpaceDN/>
        <w:adjustRightInd/>
        <w:ind w:firstLine="709"/>
        <w:rPr>
          <w:rFonts w:ascii="Times New Roman" w:hAnsi="Times New Roman"/>
          <w:sz w:val="24"/>
          <w:szCs w:val="24"/>
        </w:rPr>
      </w:pPr>
      <w:r w:rsidRPr="009B2E85">
        <w:rPr>
          <w:rFonts w:ascii="Times New Roman" w:hAnsi="Times New Roman"/>
          <w:sz w:val="24"/>
          <w:szCs w:val="24"/>
        </w:rPr>
        <w:t>4.4. Контрольное (надзорное)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w:t>
      </w:r>
    </w:p>
    <w:p w:rsidR="009B2E85" w:rsidRPr="009B2E85" w:rsidRDefault="009B2E85" w:rsidP="009B2E85">
      <w:pPr>
        <w:widowControl/>
        <w:shd w:val="clear" w:color="auto" w:fill="FFFFFF"/>
        <w:autoSpaceDE/>
        <w:autoSpaceDN/>
        <w:adjustRightInd/>
        <w:ind w:firstLine="709"/>
        <w:rPr>
          <w:rFonts w:ascii="Times New Roman" w:hAnsi="Times New Roman"/>
          <w:sz w:val="24"/>
          <w:szCs w:val="24"/>
        </w:rPr>
      </w:pPr>
      <w:r w:rsidRPr="009B2E85">
        <w:rPr>
          <w:rFonts w:ascii="Times New Roman" w:hAnsi="Times New Roman"/>
          <w:sz w:val="24"/>
          <w:szCs w:val="24"/>
        </w:rPr>
        <w:t>При проведении контрольных (надзорных) мероприятий используются средства фото-, видеосъемки.</w:t>
      </w:r>
    </w:p>
    <w:p w:rsidR="009B2E85" w:rsidRPr="009B2E85" w:rsidRDefault="009B2E85" w:rsidP="009B2E85">
      <w:pPr>
        <w:widowControl/>
        <w:autoSpaceDE/>
        <w:autoSpaceDN/>
        <w:adjustRightInd/>
        <w:ind w:firstLine="709"/>
        <w:rPr>
          <w:rFonts w:ascii="Times New Roman" w:hAnsi="Times New Roman"/>
          <w:sz w:val="24"/>
          <w:szCs w:val="24"/>
        </w:rPr>
      </w:pPr>
      <w:r w:rsidRPr="009B2E85">
        <w:rPr>
          <w:rFonts w:ascii="Times New Roman" w:hAnsi="Times New Roman"/>
          <w:sz w:val="24"/>
          <w:szCs w:val="24"/>
        </w:rPr>
        <w:t xml:space="preserve">4.5.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9B2E85" w:rsidRPr="009B2E85" w:rsidRDefault="009B2E85" w:rsidP="009B2E85">
      <w:pPr>
        <w:widowControl/>
        <w:autoSpaceDE/>
        <w:autoSpaceDN/>
        <w:adjustRightInd/>
        <w:ind w:firstLine="709"/>
        <w:rPr>
          <w:rFonts w:ascii="Times New Roman" w:hAnsi="Times New Roman"/>
          <w:sz w:val="24"/>
          <w:szCs w:val="24"/>
        </w:rPr>
      </w:pPr>
      <w:r w:rsidRPr="009B2E85">
        <w:rPr>
          <w:rFonts w:ascii="Times New Roman" w:hAnsi="Times New Roman"/>
          <w:sz w:val="24"/>
          <w:szCs w:val="24"/>
        </w:rPr>
        <w:t>осмотр;</w:t>
      </w:r>
    </w:p>
    <w:p w:rsidR="009B2E85" w:rsidRPr="009B2E85" w:rsidRDefault="009B2E85" w:rsidP="009B2E85">
      <w:pPr>
        <w:widowControl/>
        <w:autoSpaceDE/>
        <w:autoSpaceDN/>
        <w:adjustRightInd/>
        <w:ind w:firstLine="709"/>
        <w:rPr>
          <w:rFonts w:ascii="Times New Roman" w:hAnsi="Times New Roman"/>
          <w:sz w:val="24"/>
          <w:szCs w:val="24"/>
        </w:rPr>
      </w:pPr>
      <w:r w:rsidRPr="009B2E85">
        <w:rPr>
          <w:rFonts w:ascii="Times New Roman" w:hAnsi="Times New Roman"/>
          <w:sz w:val="24"/>
          <w:szCs w:val="24"/>
        </w:rPr>
        <w:t>опрос;</w:t>
      </w:r>
    </w:p>
    <w:p w:rsidR="009B2E85" w:rsidRPr="009B2E85" w:rsidRDefault="009B2E85" w:rsidP="009B2E85">
      <w:pPr>
        <w:widowControl/>
        <w:autoSpaceDE/>
        <w:autoSpaceDN/>
        <w:adjustRightInd/>
        <w:ind w:firstLine="709"/>
        <w:rPr>
          <w:rFonts w:ascii="Times New Roman" w:hAnsi="Times New Roman"/>
          <w:sz w:val="24"/>
          <w:szCs w:val="24"/>
        </w:rPr>
      </w:pPr>
      <w:r w:rsidRPr="009B2E85">
        <w:rPr>
          <w:rFonts w:ascii="Times New Roman" w:hAnsi="Times New Roman"/>
          <w:sz w:val="24"/>
          <w:szCs w:val="24"/>
        </w:rPr>
        <w:t>получение письменных объяснений;</w:t>
      </w:r>
    </w:p>
    <w:p w:rsidR="009B2E85" w:rsidRPr="009B2E85" w:rsidRDefault="009B2E85" w:rsidP="009B2E85">
      <w:pPr>
        <w:widowControl/>
        <w:autoSpaceDE/>
        <w:autoSpaceDN/>
        <w:adjustRightInd/>
        <w:ind w:firstLine="709"/>
        <w:rPr>
          <w:rFonts w:ascii="Times New Roman" w:hAnsi="Times New Roman"/>
          <w:sz w:val="24"/>
          <w:szCs w:val="24"/>
        </w:rPr>
      </w:pPr>
      <w:r w:rsidRPr="009B2E85">
        <w:rPr>
          <w:rFonts w:ascii="Times New Roman" w:hAnsi="Times New Roman"/>
          <w:sz w:val="24"/>
          <w:szCs w:val="24"/>
        </w:rPr>
        <w:t>истребование документов;</w:t>
      </w:r>
    </w:p>
    <w:p w:rsidR="009B2E85" w:rsidRPr="009B2E85" w:rsidRDefault="009B2E85" w:rsidP="009B2E85">
      <w:pPr>
        <w:widowControl/>
        <w:autoSpaceDE/>
        <w:autoSpaceDN/>
        <w:adjustRightInd/>
        <w:ind w:firstLine="709"/>
        <w:rPr>
          <w:rFonts w:ascii="Times New Roman" w:hAnsi="Times New Roman"/>
          <w:sz w:val="24"/>
          <w:szCs w:val="24"/>
        </w:rPr>
      </w:pPr>
      <w:r w:rsidRPr="009B2E85">
        <w:rPr>
          <w:rFonts w:ascii="Times New Roman" w:hAnsi="Times New Roman"/>
          <w:sz w:val="24"/>
          <w:szCs w:val="24"/>
        </w:rPr>
        <w:t>экспертиза.</w:t>
      </w:r>
    </w:p>
    <w:p w:rsidR="009B2E85" w:rsidRPr="009B2E85" w:rsidRDefault="009B2E85" w:rsidP="009B2E85">
      <w:pPr>
        <w:widowControl/>
        <w:tabs>
          <w:tab w:val="left" w:pos="1134"/>
        </w:tabs>
        <w:autoSpaceDE/>
        <w:autoSpaceDN/>
        <w:adjustRightInd/>
        <w:ind w:firstLine="709"/>
        <w:rPr>
          <w:rFonts w:ascii="Times New Roman" w:hAnsi="Times New Roman"/>
          <w:sz w:val="24"/>
          <w:szCs w:val="24"/>
        </w:rPr>
      </w:pPr>
      <w:r w:rsidRPr="009B2E85">
        <w:rPr>
          <w:rFonts w:ascii="Times New Roman" w:hAnsi="Times New Roman"/>
          <w:sz w:val="24"/>
          <w:szCs w:val="24"/>
        </w:rPr>
        <w:t xml:space="preserve">4.6.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уполномоченного органа, в котором указываются сведения, предусмотренные частью 1 статьи 64 Федерального закона № 248-ФЗ. </w:t>
      </w:r>
    </w:p>
    <w:p w:rsidR="009B2E85" w:rsidRPr="009B2E85" w:rsidRDefault="009B2E85" w:rsidP="009B2E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sz w:val="24"/>
          <w:szCs w:val="24"/>
          <w:lang w:val="x-none" w:eastAsia="x-none"/>
        </w:rPr>
      </w:pPr>
      <w:r w:rsidRPr="009B2E85">
        <w:rPr>
          <w:rFonts w:ascii="Times New Roman" w:hAnsi="Times New Roman"/>
          <w:sz w:val="24"/>
          <w:szCs w:val="24"/>
          <w:lang w:val="x-none" w:eastAsia="x-none"/>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9B2E85" w:rsidRPr="009B2E85" w:rsidRDefault="009B2E85" w:rsidP="009B2E85">
      <w:pPr>
        <w:widowControl/>
        <w:tabs>
          <w:tab w:val="left" w:pos="1134"/>
        </w:tabs>
        <w:autoSpaceDE/>
        <w:autoSpaceDN/>
        <w:adjustRightInd/>
        <w:ind w:firstLine="709"/>
        <w:rPr>
          <w:rFonts w:ascii="Times New Roman" w:hAnsi="Times New Roman"/>
          <w:sz w:val="24"/>
          <w:szCs w:val="24"/>
        </w:rPr>
      </w:pPr>
      <w:r w:rsidRPr="009B2E85">
        <w:rPr>
          <w:rFonts w:ascii="Times New Roman" w:hAnsi="Times New Roman"/>
          <w:sz w:val="24"/>
          <w:szCs w:val="24"/>
        </w:rPr>
        <w:t>4.7. Контрольные мероприятия проводятся инспекторами, указанными в решении уполномоченного органа о проведении контрольного мероприятия.</w:t>
      </w:r>
    </w:p>
    <w:p w:rsidR="009B2E85" w:rsidRPr="009B2E85" w:rsidRDefault="009B2E85" w:rsidP="009B2E85">
      <w:pPr>
        <w:widowControl/>
        <w:tabs>
          <w:tab w:val="left" w:pos="1134"/>
        </w:tabs>
        <w:autoSpaceDE/>
        <w:autoSpaceDN/>
        <w:adjustRightInd/>
        <w:ind w:firstLine="709"/>
        <w:contextualSpacing/>
        <w:rPr>
          <w:rFonts w:ascii="Times New Roman" w:hAnsi="Times New Roman"/>
          <w:sz w:val="24"/>
          <w:szCs w:val="24"/>
          <w:lang w:eastAsia="x-none"/>
        </w:rPr>
      </w:pPr>
      <w:r w:rsidRPr="009B2E85">
        <w:rPr>
          <w:rFonts w:ascii="Times New Roman" w:hAnsi="Times New Roman"/>
          <w:sz w:val="24"/>
          <w:szCs w:val="24"/>
          <w:lang w:val="x-none" w:eastAsia="x-none"/>
        </w:rPr>
        <w:t>При необходимости уполномоченный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9B2E85" w:rsidRPr="009B2E85" w:rsidRDefault="009B2E85" w:rsidP="009B2E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sz w:val="24"/>
          <w:szCs w:val="24"/>
          <w:lang w:val="x-none" w:eastAsia="x-none"/>
        </w:rPr>
      </w:pPr>
      <w:r w:rsidRPr="009B2E85">
        <w:rPr>
          <w:rFonts w:ascii="Times New Roman" w:hAnsi="Times New Roman"/>
          <w:sz w:val="24"/>
          <w:szCs w:val="24"/>
          <w:lang w:val="x-none" w:eastAsia="x-none"/>
        </w:rPr>
        <w:t>4.</w:t>
      </w:r>
      <w:r w:rsidRPr="009B2E85">
        <w:rPr>
          <w:rFonts w:ascii="Times New Roman" w:hAnsi="Times New Roman"/>
          <w:sz w:val="24"/>
          <w:szCs w:val="24"/>
          <w:lang w:eastAsia="x-none"/>
        </w:rPr>
        <w:t>8</w:t>
      </w:r>
      <w:r w:rsidRPr="009B2E85">
        <w:rPr>
          <w:rFonts w:ascii="Times New Roman" w:hAnsi="Times New Roman"/>
          <w:sz w:val="24"/>
          <w:szCs w:val="24"/>
          <w:lang w:val="x-none" w:eastAsia="x-none"/>
        </w:rPr>
        <w:t>.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w:t>
      </w:r>
      <w:r w:rsidRPr="009B2E85">
        <w:rPr>
          <w:rFonts w:ascii="Times New Roman" w:hAnsi="Times New Roman"/>
          <w:sz w:val="24"/>
          <w:szCs w:val="24"/>
          <w:lang w:eastAsia="x-none"/>
        </w:rPr>
        <w:t xml:space="preserve"> по форме, утвержденной приказом Минэкономразвития России от 31.03.2021 № 151 «О типовых формах документов, используемых контрольным (надзорным) органом»</w:t>
      </w:r>
      <w:r w:rsidRPr="009B2E85">
        <w:rPr>
          <w:rFonts w:ascii="Times New Roman" w:hAnsi="Times New Roman"/>
          <w:sz w:val="24"/>
          <w:szCs w:val="24"/>
          <w:lang w:val="x-none" w:eastAsia="x-none"/>
        </w:rPr>
        <w:t>.</w:t>
      </w:r>
    </w:p>
    <w:p w:rsidR="009B2E85" w:rsidRPr="009B2E85" w:rsidRDefault="009B2E85" w:rsidP="009B2E85">
      <w:pPr>
        <w:widowControl/>
        <w:tabs>
          <w:tab w:val="left" w:pos="1134"/>
        </w:tabs>
        <w:autoSpaceDE/>
        <w:autoSpaceDN/>
        <w:adjustRightInd/>
        <w:ind w:firstLine="709"/>
        <w:contextualSpacing/>
        <w:rPr>
          <w:rFonts w:ascii="Times New Roman" w:hAnsi="Times New Roman"/>
          <w:sz w:val="24"/>
          <w:szCs w:val="24"/>
          <w:lang w:eastAsia="x-none"/>
        </w:rPr>
      </w:pPr>
      <w:r w:rsidRPr="009B2E85">
        <w:rPr>
          <w:rFonts w:ascii="Times New Roman" w:hAnsi="Times New Roman"/>
          <w:sz w:val="24"/>
          <w:szCs w:val="24"/>
          <w:lang w:val="x-none" w:eastAsia="x-none"/>
        </w:rPr>
        <w:t xml:space="preserve">В случае если по результатам проведения </w:t>
      </w:r>
      <w:r w:rsidRPr="009B2E85">
        <w:rPr>
          <w:rFonts w:ascii="Times New Roman" w:hAnsi="Times New Roman"/>
          <w:sz w:val="24"/>
          <w:szCs w:val="24"/>
          <w:lang w:eastAsia="x-none"/>
        </w:rPr>
        <w:t xml:space="preserve">такого мероприятия </w:t>
      </w:r>
      <w:r w:rsidRPr="009B2E85">
        <w:rPr>
          <w:rFonts w:ascii="Times New Roman" w:hAnsi="Times New Roman"/>
          <w:sz w:val="24"/>
          <w:szCs w:val="24"/>
          <w:lang w:val="x-none" w:eastAsia="x-none"/>
        </w:rPr>
        <w:t xml:space="preserve">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9B2E85" w:rsidRPr="009B2E85" w:rsidRDefault="009B2E85" w:rsidP="009B2E85">
      <w:pPr>
        <w:widowControl/>
        <w:tabs>
          <w:tab w:val="left" w:pos="1134"/>
        </w:tabs>
        <w:autoSpaceDE/>
        <w:autoSpaceDN/>
        <w:adjustRightInd/>
        <w:ind w:firstLine="709"/>
        <w:contextualSpacing/>
        <w:rPr>
          <w:rFonts w:ascii="Times New Roman" w:hAnsi="Times New Roman"/>
          <w:sz w:val="24"/>
          <w:szCs w:val="24"/>
          <w:lang w:val="x-none" w:eastAsia="x-none"/>
        </w:rPr>
      </w:pPr>
      <w:r w:rsidRPr="009B2E85">
        <w:rPr>
          <w:rFonts w:ascii="Times New Roman" w:hAnsi="Times New Roman"/>
          <w:sz w:val="24"/>
          <w:szCs w:val="24"/>
          <w:lang w:val="x-none" w:eastAsia="x-none"/>
        </w:rPr>
        <w:lastRenderedPageBreak/>
        <w:t xml:space="preserve">В случае устранения выявленного нарушения до окончания проведения </w:t>
      </w:r>
      <w:r w:rsidRPr="009B2E85">
        <w:rPr>
          <w:rFonts w:ascii="Times New Roman" w:hAnsi="Times New Roman"/>
          <w:sz w:val="24"/>
          <w:szCs w:val="24"/>
          <w:lang w:eastAsia="x-none"/>
        </w:rPr>
        <w:t>контрольного мероприятия</w:t>
      </w:r>
      <w:r w:rsidRPr="009B2E85">
        <w:rPr>
          <w:rFonts w:ascii="Times New Roman" w:hAnsi="Times New Roman"/>
          <w:sz w:val="24"/>
          <w:szCs w:val="24"/>
          <w:lang w:val="x-none" w:eastAsia="x-none"/>
        </w:rPr>
        <w:t>, предусматривающего взаимодействие с контролируемым лицом, в акте указывается факт его устранения.</w:t>
      </w:r>
    </w:p>
    <w:p w:rsidR="009B2E85" w:rsidRPr="009B2E85" w:rsidRDefault="009B2E85" w:rsidP="009B2E85">
      <w:pPr>
        <w:adjustRightInd/>
        <w:ind w:firstLine="709"/>
        <w:rPr>
          <w:rFonts w:ascii="Times New Roman" w:hAnsi="Times New Roman"/>
          <w:sz w:val="24"/>
          <w:szCs w:val="24"/>
        </w:rPr>
      </w:pPr>
      <w:r w:rsidRPr="009B2E85">
        <w:rPr>
          <w:rFonts w:ascii="Times New Roman" w:hAnsi="Times New Roman"/>
          <w:sz w:val="24"/>
          <w:szCs w:val="24"/>
        </w:rPr>
        <w:t>Документы, иные материалы, являющиеся доказательствами нарушения обязательных требований, приобщаются к акту.</w:t>
      </w:r>
    </w:p>
    <w:p w:rsidR="009B2E85" w:rsidRPr="009B2E85" w:rsidRDefault="009B2E85" w:rsidP="009B2E85">
      <w:pPr>
        <w:adjustRightInd/>
        <w:ind w:firstLine="709"/>
        <w:rPr>
          <w:rFonts w:ascii="Times New Roman" w:hAnsi="Times New Roman"/>
          <w:sz w:val="24"/>
          <w:szCs w:val="24"/>
        </w:rPr>
      </w:pPr>
      <w:r w:rsidRPr="009B2E85">
        <w:rPr>
          <w:rFonts w:ascii="Times New Roman" w:hAnsi="Times New Roman"/>
          <w:sz w:val="24"/>
          <w:szCs w:val="24"/>
        </w:rPr>
        <w:t xml:space="preserve">Заполненные при проведении контрольного мероприятия проверочные листы должны быть приобщены к акту. </w:t>
      </w:r>
    </w:p>
    <w:p w:rsidR="009B2E85" w:rsidRPr="009B2E85" w:rsidRDefault="009B2E85" w:rsidP="009B2E85">
      <w:pPr>
        <w:adjustRightInd/>
        <w:ind w:firstLine="709"/>
        <w:rPr>
          <w:rFonts w:ascii="Times New Roman" w:hAnsi="Times New Roman"/>
          <w:sz w:val="24"/>
          <w:szCs w:val="24"/>
        </w:rPr>
      </w:pPr>
      <w:r w:rsidRPr="009B2E85">
        <w:rPr>
          <w:rFonts w:ascii="Times New Roman" w:hAnsi="Times New Roman"/>
          <w:sz w:val="24"/>
          <w:szCs w:val="24"/>
        </w:rPr>
        <w:t xml:space="preserve">4.9.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9B2E85" w:rsidRPr="009B2E85" w:rsidRDefault="009B2E85" w:rsidP="009B2E85">
      <w:pPr>
        <w:adjustRightInd/>
        <w:ind w:firstLine="709"/>
        <w:rPr>
          <w:rFonts w:ascii="Times New Roman" w:hAnsi="Times New Roman"/>
          <w:sz w:val="24"/>
          <w:szCs w:val="24"/>
        </w:rPr>
      </w:pPr>
      <w:r w:rsidRPr="009B2E85">
        <w:rPr>
          <w:rFonts w:ascii="Times New Roman" w:hAnsi="Times New Roman"/>
          <w:sz w:val="24"/>
          <w:szCs w:val="24"/>
        </w:rPr>
        <w:t>4.10.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9B2E85" w:rsidRPr="009B2E85" w:rsidRDefault="009B2E85" w:rsidP="009B2E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sz w:val="24"/>
          <w:szCs w:val="24"/>
          <w:lang w:val="x-none" w:eastAsia="x-none"/>
        </w:rPr>
      </w:pPr>
      <w:r w:rsidRPr="009B2E85">
        <w:rPr>
          <w:rFonts w:ascii="Times New Roman" w:hAnsi="Times New Roman"/>
          <w:sz w:val="24"/>
          <w:szCs w:val="24"/>
          <w:lang w:eastAsia="x-none"/>
        </w:rPr>
        <w:t xml:space="preserve">  </w:t>
      </w:r>
      <w:r w:rsidRPr="009B2E85">
        <w:rPr>
          <w:rFonts w:ascii="Times New Roman" w:hAnsi="Times New Roman"/>
          <w:sz w:val="24"/>
          <w:szCs w:val="24"/>
          <w:lang w:val="x-none" w:eastAsia="x-none"/>
        </w:rPr>
        <w:t xml:space="preserve">4.11.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w:t>
      </w:r>
      <w:r w:rsidRPr="009B2E85">
        <w:rPr>
          <w:rFonts w:ascii="Times New Roman" w:hAnsi="Times New Roman"/>
          <w:sz w:val="24"/>
          <w:szCs w:val="24"/>
          <w:lang w:eastAsia="x-none"/>
        </w:rPr>
        <w:t>6</w:t>
      </w:r>
      <w:r w:rsidRPr="009B2E85">
        <w:rPr>
          <w:rFonts w:ascii="Times New Roman" w:hAnsi="Times New Roman"/>
          <w:sz w:val="24"/>
          <w:szCs w:val="24"/>
          <w:lang w:val="x-none" w:eastAsia="x-none"/>
        </w:rPr>
        <w:t xml:space="preserve"> настоящего Положения.</w:t>
      </w:r>
    </w:p>
    <w:p w:rsidR="009B2E85" w:rsidRPr="009B2E85" w:rsidRDefault="009B2E85" w:rsidP="009B2E85">
      <w:pPr>
        <w:widowControl/>
        <w:autoSpaceDE/>
        <w:autoSpaceDN/>
        <w:adjustRightInd/>
        <w:ind w:firstLine="480"/>
        <w:textAlignment w:val="baseline"/>
        <w:rPr>
          <w:rFonts w:ascii="Times New Roman" w:hAnsi="Times New Roman"/>
          <w:sz w:val="24"/>
          <w:szCs w:val="24"/>
        </w:rPr>
      </w:pPr>
      <w:r w:rsidRPr="009B2E85">
        <w:rPr>
          <w:rFonts w:ascii="Times New Roman" w:hAnsi="Times New Roman"/>
          <w:sz w:val="24"/>
          <w:szCs w:val="24"/>
        </w:rPr>
        <w:t xml:space="preserve">    4.12. Досудебный порядок подачи жалоб, установленный главой 9 Федерального закона №248-ФЗ, для обжалования принятых решений при осуществлении муниципального контроля не применяется</w:t>
      </w:r>
    </w:p>
    <w:p w:rsidR="009B2E85" w:rsidRPr="009B2E85" w:rsidRDefault="009B2E85" w:rsidP="009B2E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sz w:val="24"/>
          <w:szCs w:val="24"/>
          <w:lang w:eastAsia="x-none"/>
        </w:rPr>
      </w:pPr>
    </w:p>
    <w:p w:rsidR="009B2E85" w:rsidRPr="009B2E85" w:rsidRDefault="009B2E85" w:rsidP="009B2E85">
      <w:pPr>
        <w:widowControl/>
        <w:shd w:val="clear" w:color="auto" w:fill="FFFFFF"/>
        <w:autoSpaceDE/>
        <w:autoSpaceDN/>
        <w:adjustRightInd/>
        <w:ind w:firstLine="709"/>
        <w:jc w:val="center"/>
        <w:rPr>
          <w:rFonts w:ascii="Times New Roman" w:hAnsi="Times New Roman"/>
          <w:sz w:val="24"/>
          <w:szCs w:val="24"/>
          <w:lang w:val="x-none"/>
        </w:rPr>
      </w:pPr>
    </w:p>
    <w:p w:rsidR="009B2E85" w:rsidRPr="009B2E85" w:rsidRDefault="009B2E85" w:rsidP="009B2E85">
      <w:pPr>
        <w:widowControl/>
        <w:shd w:val="clear" w:color="auto" w:fill="FFFFFF"/>
        <w:autoSpaceDE/>
        <w:autoSpaceDN/>
        <w:adjustRightInd/>
        <w:ind w:firstLine="0"/>
        <w:jc w:val="center"/>
        <w:rPr>
          <w:rFonts w:ascii="Times New Roman" w:hAnsi="Times New Roman"/>
          <w:b/>
          <w:sz w:val="24"/>
          <w:szCs w:val="24"/>
        </w:rPr>
      </w:pPr>
      <w:r w:rsidRPr="009B2E85">
        <w:rPr>
          <w:rFonts w:ascii="Times New Roman" w:hAnsi="Times New Roman"/>
          <w:b/>
          <w:sz w:val="24"/>
          <w:szCs w:val="24"/>
        </w:rPr>
        <w:t>5. Результаты контрольных (надзорных) мероприятий</w:t>
      </w:r>
    </w:p>
    <w:p w:rsidR="009B2E85" w:rsidRPr="009B2E85" w:rsidRDefault="009B2E85" w:rsidP="009B2E85">
      <w:pPr>
        <w:widowControl/>
        <w:shd w:val="clear" w:color="auto" w:fill="FFFFFF"/>
        <w:autoSpaceDE/>
        <w:autoSpaceDN/>
        <w:adjustRightInd/>
        <w:ind w:firstLine="709"/>
        <w:rPr>
          <w:rFonts w:ascii="Times New Roman" w:hAnsi="Times New Roman"/>
          <w:sz w:val="24"/>
          <w:szCs w:val="24"/>
        </w:rPr>
      </w:pPr>
      <w:r w:rsidRPr="009B2E85">
        <w:rPr>
          <w:rFonts w:ascii="Times New Roman" w:hAnsi="Times New Roman"/>
          <w:sz w:val="24"/>
          <w:szCs w:val="24"/>
        </w:rPr>
        <w:t>5.1. Результатами контрольных (надзорных) мероприятий являются оценка соблюдения контролируемыми лицами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уполномоченным органом мер, предусмотренных пунктом 2 части 2 статьи 90 Федерального закона N 248-ФЗ.</w:t>
      </w:r>
    </w:p>
    <w:p w:rsidR="009B2E85" w:rsidRPr="009B2E85" w:rsidRDefault="009B2E85" w:rsidP="009B2E85">
      <w:pPr>
        <w:widowControl/>
        <w:shd w:val="clear" w:color="auto" w:fill="FFFFFF"/>
        <w:autoSpaceDE/>
        <w:autoSpaceDN/>
        <w:adjustRightInd/>
        <w:ind w:firstLine="709"/>
        <w:rPr>
          <w:rFonts w:ascii="Times New Roman" w:hAnsi="Times New Roman"/>
          <w:sz w:val="24"/>
          <w:szCs w:val="24"/>
        </w:rPr>
      </w:pPr>
      <w:r w:rsidRPr="009B2E85">
        <w:rPr>
          <w:rFonts w:ascii="Times New Roman" w:hAnsi="Times New Roman"/>
          <w:sz w:val="24"/>
          <w:szCs w:val="24"/>
        </w:rPr>
        <w:t xml:space="preserve">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осуществляется в порядке, установленном главой 16 Федерального закона N 248-ФЗ. </w:t>
      </w:r>
    </w:p>
    <w:p w:rsidR="009B2E85" w:rsidRPr="009B2E85" w:rsidRDefault="009B2E85" w:rsidP="009B2E85">
      <w:pPr>
        <w:widowControl/>
        <w:shd w:val="clear" w:color="auto" w:fill="FFFFFF"/>
        <w:autoSpaceDE/>
        <w:autoSpaceDN/>
        <w:adjustRightInd/>
        <w:ind w:firstLine="709"/>
        <w:rPr>
          <w:rFonts w:ascii="Times New Roman" w:hAnsi="Times New Roman"/>
          <w:sz w:val="24"/>
          <w:szCs w:val="24"/>
        </w:rPr>
      </w:pPr>
      <w:r w:rsidRPr="009B2E85">
        <w:rPr>
          <w:rFonts w:ascii="Times New Roman" w:hAnsi="Times New Roman"/>
          <w:sz w:val="24"/>
          <w:szCs w:val="24"/>
        </w:rPr>
        <w:t>5.2. Решения, принимаемые по результатам контрольных (надзорных) мероприятий:</w:t>
      </w:r>
    </w:p>
    <w:p w:rsidR="009B2E85" w:rsidRPr="009B2E85" w:rsidRDefault="009B2E85" w:rsidP="009B2E85">
      <w:pPr>
        <w:widowControl/>
        <w:shd w:val="clear" w:color="auto" w:fill="FFFFFF"/>
        <w:autoSpaceDE/>
        <w:autoSpaceDN/>
        <w:adjustRightInd/>
        <w:ind w:firstLine="709"/>
        <w:rPr>
          <w:rFonts w:ascii="Times New Roman" w:hAnsi="Times New Roman"/>
          <w:sz w:val="24"/>
          <w:szCs w:val="24"/>
        </w:rPr>
      </w:pPr>
      <w:r w:rsidRPr="009B2E85">
        <w:rPr>
          <w:rFonts w:ascii="Times New Roman" w:hAnsi="Times New Roman"/>
          <w:sz w:val="24"/>
          <w:szCs w:val="24"/>
        </w:rPr>
        <w:t>5.2.1.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Должностным лицом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rsidR="009B2E85" w:rsidRPr="009B2E85" w:rsidRDefault="009B2E85" w:rsidP="009B2E85">
      <w:pPr>
        <w:widowControl/>
        <w:shd w:val="clear" w:color="auto" w:fill="FFFFFF"/>
        <w:autoSpaceDE/>
        <w:autoSpaceDN/>
        <w:adjustRightInd/>
        <w:ind w:firstLine="709"/>
        <w:rPr>
          <w:rFonts w:ascii="Times New Roman" w:hAnsi="Times New Roman"/>
          <w:sz w:val="24"/>
          <w:szCs w:val="24"/>
        </w:rPr>
      </w:pPr>
      <w:r w:rsidRPr="009B2E85">
        <w:rPr>
          <w:rFonts w:ascii="Times New Roman" w:hAnsi="Times New Roman"/>
          <w:sz w:val="24"/>
          <w:szCs w:val="24"/>
        </w:rPr>
        <w:t>5.2.2. В случае выявления при проведении контрольного (надзорного) мероприятия нарушений обязательных требований со стороны контролируемого лица уполномоченный орган в пределах полномочий, предусмотренных законодательством Российской Федерации, обязан:</w:t>
      </w:r>
    </w:p>
    <w:p w:rsidR="009B2E85" w:rsidRPr="009B2E85" w:rsidRDefault="009B2E85" w:rsidP="009B2E85">
      <w:pPr>
        <w:widowControl/>
        <w:shd w:val="clear" w:color="auto" w:fill="FFFFFF"/>
        <w:autoSpaceDE/>
        <w:autoSpaceDN/>
        <w:adjustRightInd/>
        <w:ind w:firstLine="709"/>
        <w:rPr>
          <w:rFonts w:ascii="Times New Roman" w:hAnsi="Times New Roman"/>
          <w:sz w:val="24"/>
          <w:szCs w:val="24"/>
        </w:rPr>
      </w:pPr>
      <w:r w:rsidRPr="009B2E85">
        <w:rPr>
          <w:rFonts w:ascii="Times New Roman" w:hAnsi="Times New Roman"/>
          <w:sz w:val="24"/>
          <w:szCs w:val="24"/>
        </w:rPr>
        <w:t>5.2.2.1.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N 248-ФЗ.</w:t>
      </w:r>
    </w:p>
    <w:p w:rsidR="009B2E85" w:rsidRPr="009B2E85" w:rsidRDefault="009B2E85" w:rsidP="009B2E85">
      <w:pPr>
        <w:widowControl/>
        <w:shd w:val="clear" w:color="auto" w:fill="FFFFFF"/>
        <w:autoSpaceDE/>
        <w:autoSpaceDN/>
        <w:adjustRightInd/>
        <w:ind w:firstLine="709"/>
        <w:rPr>
          <w:rFonts w:ascii="Times New Roman" w:hAnsi="Times New Roman"/>
          <w:sz w:val="24"/>
          <w:szCs w:val="24"/>
        </w:rPr>
      </w:pPr>
      <w:r w:rsidRPr="009B2E85">
        <w:rPr>
          <w:rFonts w:ascii="Times New Roman" w:hAnsi="Times New Roman"/>
          <w:sz w:val="24"/>
          <w:szCs w:val="24"/>
        </w:rPr>
        <w:t xml:space="preserve">5.2.2.2. Незамедлительно принять предусмотренные законодательством Российской Федерации меры по недопущению причинения вреда (ущерба) охраняемым законом </w:t>
      </w:r>
      <w:r w:rsidRPr="009B2E85">
        <w:rPr>
          <w:rFonts w:ascii="Times New Roman" w:hAnsi="Times New Roman"/>
          <w:sz w:val="24"/>
          <w:szCs w:val="24"/>
        </w:rPr>
        <w:lastRenderedPageBreak/>
        <w:t>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9B2E85" w:rsidRPr="009B2E85" w:rsidRDefault="009B2E85" w:rsidP="009B2E85">
      <w:pPr>
        <w:widowControl/>
        <w:shd w:val="clear" w:color="auto" w:fill="FFFFFF"/>
        <w:autoSpaceDE/>
        <w:autoSpaceDN/>
        <w:adjustRightInd/>
        <w:ind w:firstLine="709"/>
        <w:rPr>
          <w:rFonts w:ascii="Times New Roman" w:hAnsi="Times New Roman"/>
          <w:sz w:val="24"/>
          <w:szCs w:val="24"/>
        </w:rPr>
      </w:pPr>
      <w:r w:rsidRPr="009B2E85">
        <w:rPr>
          <w:rFonts w:ascii="Times New Roman" w:hAnsi="Times New Roman"/>
          <w:sz w:val="24"/>
          <w:szCs w:val="24"/>
        </w:rPr>
        <w:t>5.2.2.3.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9B2E85" w:rsidRPr="009B2E85" w:rsidRDefault="009B2E85" w:rsidP="009B2E85">
      <w:pPr>
        <w:widowControl/>
        <w:shd w:val="clear" w:color="auto" w:fill="FFFFFF"/>
        <w:autoSpaceDE/>
        <w:autoSpaceDN/>
        <w:adjustRightInd/>
        <w:ind w:firstLine="709"/>
        <w:rPr>
          <w:rFonts w:ascii="Times New Roman" w:hAnsi="Times New Roman"/>
          <w:sz w:val="24"/>
          <w:szCs w:val="24"/>
        </w:rPr>
      </w:pPr>
      <w:r w:rsidRPr="009B2E85">
        <w:rPr>
          <w:rFonts w:ascii="Times New Roman" w:hAnsi="Times New Roman"/>
          <w:sz w:val="24"/>
          <w:szCs w:val="24"/>
        </w:rPr>
        <w:t>5.2.2.4.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9B2E85" w:rsidRPr="009B2E85" w:rsidRDefault="009B2E85" w:rsidP="009B2E85">
      <w:pPr>
        <w:widowControl/>
        <w:shd w:val="clear" w:color="auto" w:fill="FFFFFF"/>
        <w:autoSpaceDE/>
        <w:autoSpaceDN/>
        <w:adjustRightInd/>
        <w:ind w:firstLine="709"/>
        <w:rPr>
          <w:rFonts w:ascii="Times New Roman" w:hAnsi="Times New Roman"/>
          <w:sz w:val="24"/>
          <w:szCs w:val="24"/>
        </w:rPr>
      </w:pPr>
      <w:r w:rsidRPr="009B2E85">
        <w:rPr>
          <w:rFonts w:ascii="Times New Roman" w:hAnsi="Times New Roman"/>
          <w:sz w:val="24"/>
          <w:szCs w:val="24"/>
        </w:rPr>
        <w:t>5.2.2.5.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B2E85" w:rsidRPr="009B2E85" w:rsidRDefault="009B2E85" w:rsidP="009B2E85">
      <w:pPr>
        <w:widowControl/>
        <w:shd w:val="clear" w:color="auto" w:fill="FFFFFF"/>
        <w:autoSpaceDE/>
        <w:autoSpaceDN/>
        <w:adjustRightInd/>
        <w:ind w:firstLine="709"/>
        <w:rPr>
          <w:rFonts w:ascii="Times New Roman" w:hAnsi="Times New Roman"/>
          <w:sz w:val="24"/>
          <w:szCs w:val="24"/>
        </w:rPr>
      </w:pPr>
      <w:r w:rsidRPr="009B2E85">
        <w:rPr>
          <w:rFonts w:ascii="Times New Roman" w:hAnsi="Times New Roman"/>
          <w:sz w:val="24"/>
          <w:szCs w:val="24"/>
        </w:rPr>
        <w:t>5.3. В предписании об устранении выявленных нарушений обязательных требований, указываются:</w:t>
      </w:r>
    </w:p>
    <w:p w:rsidR="009B2E85" w:rsidRPr="009B2E85" w:rsidRDefault="009B2E85" w:rsidP="009B2E85">
      <w:pPr>
        <w:widowControl/>
        <w:shd w:val="clear" w:color="auto" w:fill="FFFFFF"/>
        <w:autoSpaceDE/>
        <w:autoSpaceDN/>
        <w:adjustRightInd/>
        <w:ind w:firstLine="709"/>
        <w:rPr>
          <w:rFonts w:ascii="Times New Roman" w:hAnsi="Times New Roman"/>
          <w:sz w:val="24"/>
          <w:szCs w:val="24"/>
        </w:rPr>
      </w:pPr>
      <w:r w:rsidRPr="009B2E85">
        <w:rPr>
          <w:rFonts w:ascii="Times New Roman" w:hAnsi="Times New Roman"/>
          <w:sz w:val="24"/>
          <w:szCs w:val="24"/>
        </w:rPr>
        <w:t>5.3.1. Фамилии, имена, отчества (при наличии) должностных лиц, проводивших контрольное (надзорное) мероприятие.</w:t>
      </w:r>
    </w:p>
    <w:p w:rsidR="009B2E85" w:rsidRPr="009B2E85" w:rsidRDefault="009B2E85" w:rsidP="009B2E85">
      <w:pPr>
        <w:widowControl/>
        <w:shd w:val="clear" w:color="auto" w:fill="FFFFFF"/>
        <w:autoSpaceDE/>
        <w:autoSpaceDN/>
        <w:adjustRightInd/>
        <w:ind w:firstLine="709"/>
        <w:rPr>
          <w:rFonts w:ascii="Times New Roman" w:hAnsi="Times New Roman"/>
          <w:sz w:val="24"/>
          <w:szCs w:val="24"/>
        </w:rPr>
      </w:pPr>
      <w:r w:rsidRPr="009B2E85">
        <w:rPr>
          <w:rFonts w:ascii="Times New Roman" w:hAnsi="Times New Roman"/>
          <w:sz w:val="24"/>
          <w:szCs w:val="24"/>
        </w:rPr>
        <w:t>5.3.2. Дата выдачи.</w:t>
      </w:r>
    </w:p>
    <w:p w:rsidR="009B2E85" w:rsidRPr="009B2E85" w:rsidRDefault="009B2E85" w:rsidP="009B2E85">
      <w:pPr>
        <w:widowControl/>
        <w:shd w:val="clear" w:color="auto" w:fill="FFFFFF"/>
        <w:autoSpaceDE/>
        <w:autoSpaceDN/>
        <w:adjustRightInd/>
        <w:ind w:firstLine="709"/>
        <w:rPr>
          <w:rFonts w:ascii="Times New Roman" w:hAnsi="Times New Roman"/>
          <w:sz w:val="24"/>
          <w:szCs w:val="24"/>
        </w:rPr>
      </w:pPr>
      <w:r w:rsidRPr="009B2E85">
        <w:rPr>
          <w:rFonts w:ascii="Times New Roman" w:hAnsi="Times New Roman"/>
          <w:sz w:val="24"/>
          <w:szCs w:val="24"/>
        </w:rPr>
        <w:t>5.3.3. Адресные данные объекта контроля.</w:t>
      </w:r>
    </w:p>
    <w:p w:rsidR="009B2E85" w:rsidRPr="009B2E85" w:rsidRDefault="009B2E85" w:rsidP="009B2E85">
      <w:pPr>
        <w:widowControl/>
        <w:shd w:val="clear" w:color="auto" w:fill="FFFFFF"/>
        <w:autoSpaceDE/>
        <w:autoSpaceDN/>
        <w:adjustRightInd/>
        <w:ind w:firstLine="709"/>
        <w:rPr>
          <w:rFonts w:ascii="Times New Roman" w:hAnsi="Times New Roman"/>
          <w:sz w:val="24"/>
          <w:szCs w:val="24"/>
        </w:rPr>
      </w:pPr>
      <w:r w:rsidRPr="009B2E85">
        <w:rPr>
          <w:rFonts w:ascii="Times New Roman" w:hAnsi="Times New Roman"/>
          <w:sz w:val="24"/>
          <w:szCs w:val="24"/>
        </w:rPr>
        <w:t>5.3.4. Наименование лица, которому выдается предписание.</w:t>
      </w:r>
    </w:p>
    <w:p w:rsidR="009B2E85" w:rsidRPr="009B2E85" w:rsidRDefault="009B2E85" w:rsidP="009B2E85">
      <w:pPr>
        <w:widowControl/>
        <w:shd w:val="clear" w:color="auto" w:fill="FFFFFF"/>
        <w:autoSpaceDE/>
        <w:autoSpaceDN/>
        <w:adjustRightInd/>
        <w:ind w:firstLine="709"/>
        <w:rPr>
          <w:rFonts w:ascii="Times New Roman" w:hAnsi="Times New Roman"/>
          <w:sz w:val="24"/>
          <w:szCs w:val="24"/>
        </w:rPr>
      </w:pPr>
      <w:r w:rsidRPr="009B2E85">
        <w:rPr>
          <w:rFonts w:ascii="Times New Roman" w:hAnsi="Times New Roman"/>
          <w:sz w:val="24"/>
          <w:szCs w:val="24"/>
        </w:rPr>
        <w:t>5.3.5. Нарушенные нормативно-правовые акты.</w:t>
      </w:r>
    </w:p>
    <w:p w:rsidR="009B2E85" w:rsidRPr="009B2E85" w:rsidRDefault="009B2E85" w:rsidP="009B2E85">
      <w:pPr>
        <w:widowControl/>
        <w:shd w:val="clear" w:color="auto" w:fill="FFFFFF"/>
        <w:autoSpaceDE/>
        <w:autoSpaceDN/>
        <w:adjustRightInd/>
        <w:ind w:firstLine="709"/>
        <w:rPr>
          <w:rFonts w:ascii="Times New Roman" w:hAnsi="Times New Roman"/>
          <w:sz w:val="24"/>
          <w:szCs w:val="24"/>
        </w:rPr>
      </w:pPr>
      <w:r w:rsidRPr="009B2E85">
        <w:rPr>
          <w:rFonts w:ascii="Times New Roman" w:hAnsi="Times New Roman"/>
          <w:sz w:val="24"/>
          <w:szCs w:val="24"/>
        </w:rPr>
        <w:t>5.3.6. Описание нарушения, которое требуется устранить.</w:t>
      </w:r>
    </w:p>
    <w:p w:rsidR="009B2E85" w:rsidRPr="009B2E85" w:rsidRDefault="009B2E85" w:rsidP="009B2E85">
      <w:pPr>
        <w:widowControl/>
        <w:shd w:val="clear" w:color="auto" w:fill="FFFFFF"/>
        <w:autoSpaceDE/>
        <w:autoSpaceDN/>
        <w:adjustRightInd/>
        <w:ind w:firstLine="709"/>
        <w:rPr>
          <w:rFonts w:ascii="Times New Roman" w:hAnsi="Times New Roman"/>
          <w:sz w:val="24"/>
          <w:szCs w:val="24"/>
        </w:rPr>
      </w:pPr>
      <w:r w:rsidRPr="009B2E85">
        <w:rPr>
          <w:rFonts w:ascii="Times New Roman" w:hAnsi="Times New Roman"/>
          <w:sz w:val="24"/>
          <w:szCs w:val="24"/>
        </w:rPr>
        <w:t>5.3.7. Срок устранения нарушения.</w:t>
      </w:r>
    </w:p>
    <w:p w:rsidR="009B2E85" w:rsidRPr="009B2E85" w:rsidRDefault="009B2E85" w:rsidP="009B2E85">
      <w:pPr>
        <w:widowControl/>
        <w:shd w:val="clear" w:color="auto" w:fill="FFFFFF"/>
        <w:autoSpaceDE/>
        <w:autoSpaceDN/>
        <w:adjustRightInd/>
        <w:ind w:firstLine="709"/>
        <w:rPr>
          <w:rFonts w:ascii="Times New Roman" w:hAnsi="Times New Roman"/>
          <w:sz w:val="24"/>
          <w:szCs w:val="24"/>
        </w:rPr>
      </w:pPr>
      <w:r w:rsidRPr="009B2E85">
        <w:rPr>
          <w:rFonts w:ascii="Times New Roman" w:hAnsi="Times New Roman"/>
          <w:sz w:val="24"/>
          <w:szCs w:val="24"/>
        </w:rPr>
        <w:t>5.4.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должностное лицо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частями 4 и 5 статьи 21 Федерального закона N 248-ФЗ. В этом случае должностное лицо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9B2E85" w:rsidRPr="009B2E85" w:rsidRDefault="009B2E85" w:rsidP="009B2E85">
      <w:pPr>
        <w:widowControl/>
        <w:shd w:val="clear" w:color="auto" w:fill="FFFFFF"/>
        <w:autoSpaceDE/>
        <w:autoSpaceDN/>
        <w:adjustRightInd/>
        <w:ind w:firstLine="709"/>
        <w:rPr>
          <w:rFonts w:ascii="Times New Roman" w:hAnsi="Times New Roman"/>
          <w:sz w:val="24"/>
          <w:szCs w:val="24"/>
        </w:rPr>
      </w:pPr>
      <w:r w:rsidRPr="009B2E85">
        <w:rPr>
          <w:rFonts w:ascii="Times New Roman" w:hAnsi="Times New Roman"/>
          <w:sz w:val="24"/>
          <w:szCs w:val="24"/>
        </w:rPr>
        <w:t xml:space="preserve"> В случае, указанном в абзаце первом настоящего пункта, уполномоченное должностное лицо уполномоченного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9B2E85" w:rsidRPr="009B2E85" w:rsidRDefault="009B2E85" w:rsidP="009B2E85">
      <w:pPr>
        <w:widowControl/>
        <w:shd w:val="clear" w:color="auto" w:fill="FFFFFF"/>
        <w:autoSpaceDE/>
        <w:autoSpaceDN/>
        <w:adjustRightInd/>
        <w:ind w:firstLine="709"/>
        <w:rPr>
          <w:rFonts w:ascii="Times New Roman" w:hAnsi="Times New Roman"/>
          <w:sz w:val="24"/>
          <w:szCs w:val="24"/>
        </w:rPr>
      </w:pPr>
    </w:p>
    <w:p w:rsidR="009B2E85" w:rsidRPr="009B2E85" w:rsidRDefault="009B2E85" w:rsidP="009B2E85">
      <w:pPr>
        <w:widowControl/>
        <w:autoSpaceDE/>
        <w:autoSpaceDN/>
        <w:adjustRightInd/>
        <w:ind w:firstLine="0"/>
        <w:jc w:val="right"/>
        <w:rPr>
          <w:rFonts w:ascii="Times New Roman" w:hAnsi="Times New Roman"/>
          <w:bCs/>
          <w:color w:val="26282F"/>
          <w:sz w:val="24"/>
          <w:szCs w:val="24"/>
        </w:rPr>
      </w:pPr>
    </w:p>
    <w:p w:rsidR="009B2E85" w:rsidRPr="009B2E85" w:rsidRDefault="009B2E85" w:rsidP="009B2E85">
      <w:pPr>
        <w:widowControl/>
        <w:autoSpaceDE/>
        <w:autoSpaceDN/>
        <w:adjustRightInd/>
        <w:ind w:firstLine="0"/>
        <w:jc w:val="right"/>
        <w:rPr>
          <w:rFonts w:ascii="Times New Roman" w:hAnsi="Times New Roman"/>
          <w:bCs/>
          <w:color w:val="26282F"/>
          <w:sz w:val="24"/>
          <w:szCs w:val="24"/>
        </w:rPr>
      </w:pPr>
      <w:r w:rsidRPr="009B2E85">
        <w:rPr>
          <w:rFonts w:ascii="Times New Roman" w:hAnsi="Times New Roman"/>
          <w:bCs/>
          <w:color w:val="26282F"/>
          <w:sz w:val="24"/>
          <w:szCs w:val="24"/>
        </w:rPr>
        <w:lastRenderedPageBreak/>
        <w:t xml:space="preserve">Приложение №1 </w:t>
      </w:r>
      <w:r w:rsidRPr="009B2E85">
        <w:rPr>
          <w:rFonts w:ascii="Times New Roman" w:hAnsi="Times New Roman"/>
          <w:bCs/>
          <w:sz w:val="24"/>
          <w:szCs w:val="24"/>
        </w:rPr>
        <w:t>к Положению</w:t>
      </w:r>
    </w:p>
    <w:p w:rsidR="009B2E85" w:rsidRPr="009B2E85" w:rsidRDefault="009B2E85" w:rsidP="009B2E85">
      <w:pPr>
        <w:widowControl/>
        <w:shd w:val="clear" w:color="auto" w:fill="FFFFFF"/>
        <w:autoSpaceDE/>
        <w:autoSpaceDN/>
        <w:adjustRightInd/>
        <w:ind w:firstLine="0"/>
        <w:jc w:val="right"/>
        <w:rPr>
          <w:rFonts w:ascii="Times New Roman" w:hAnsi="Times New Roman"/>
          <w:bCs/>
          <w:sz w:val="24"/>
          <w:szCs w:val="24"/>
        </w:rPr>
      </w:pPr>
      <w:r w:rsidRPr="009B2E85">
        <w:rPr>
          <w:rFonts w:ascii="Times New Roman" w:hAnsi="Times New Roman"/>
          <w:bCs/>
          <w:sz w:val="24"/>
          <w:szCs w:val="24"/>
        </w:rPr>
        <w:t>о муниципальном контроле в сфере</w:t>
      </w:r>
    </w:p>
    <w:p w:rsidR="009B2E85" w:rsidRPr="009B2E85" w:rsidRDefault="009B2E85" w:rsidP="009B2E85">
      <w:pPr>
        <w:widowControl/>
        <w:shd w:val="clear" w:color="auto" w:fill="FFFFFF"/>
        <w:autoSpaceDE/>
        <w:autoSpaceDN/>
        <w:adjustRightInd/>
        <w:ind w:firstLine="0"/>
        <w:jc w:val="right"/>
        <w:rPr>
          <w:rFonts w:ascii="Times New Roman" w:hAnsi="Times New Roman"/>
          <w:sz w:val="24"/>
          <w:szCs w:val="24"/>
        </w:rPr>
      </w:pPr>
      <w:r w:rsidRPr="009B2E85">
        <w:rPr>
          <w:rFonts w:ascii="Times New Roman" w:hAnsi="Times New Roman"/>
          <w:bCs/>
          <w:sz w:val="24"/>
          <w:szCs w:val="24"/>
        </w:rPr>
        <w:t xml:space="preserve"> благоустройства </w:t>
      </w:r>
      <w:r w:rsidRPr="009B2E85">
        <w:rPr>
          <w:rFonts w:ascii="Times New Roman" w:hAnsi="Times New Roman"/>
          <w:sz w:val="24"/>
          <w:szCs w:val="24"/>
        </w:rPr>
        <w:t xml:space="preserve">на территории </w:t>
      </w:r>
    </w:p>
    <w:p w:rsidR="009B2E85" w:rsidRPr="009B2E85" w:rsidRDefault="009B2E85" w:rsidP="009B2E85">
      <w:pPr>
        <w:widowControl/>
        <w:shd w:val="clear" w:color="auto" w:fill="FFFFFF"/>
        <w:autoSpaceDE/>
        <w:autoSpaceDN/>
        <w:adjustRightInd/>
        <w:ind w:firstLine="0"/>
        <w:jc w:val="right"/>
        <w:rPr>
          <w:rFonts w:ascii="Times New Roman" w:hAnsi="Times New Roman"/>
          <w:sz w:val="24"/>
          <w:szCs w:val="24"/>
        </w:rPr>
      </w:pPr>
      <w:r w:rsidRPr="009B2E85">
        <w:rPr>
          <w:rFonts w:ascii="Times New Roman" w:hAnsi="Times New Roman"/>
          <w:sz w:val="24"/>
          <w:szCs w:val="24"/>
        </w:rPr>
        <w:t xml:space="preserve">сельского поселения «Победа» </w:t>
      </w:r>
    </w:p>
    <w:p w:rsidR="009B2E85" w:rsidRPr="009B2E85" w:rsidRDefault="009B2E85" w:rsidP="009B2E85">
      <w:pPr>
        <w:widowControl/>
        <w:shd w:val="clear" w:color="auto" w:fill="FFFFFF"/>
        <w:autoSpaceDE/>
        <w:autoSpaceDN/>
        <w:adjustRightInd/>
        <w:ind w:firstLine="0"/>
        <w:jc w:val="right"/>
        <w:rPr>
          <w:rFonts w:ascii="Times New Roman" w:hAnsi="Times New Roman"/>
          <w:sz w:val="24"/>
          <w:szCs w:val="24"/>
        </w:rPr>
      </w:pPr>
      <w:r w:rsidRPr="009B2E85">
        <w:rPr>
          <w:rFonts w:ascii="Times New Roman" w:hAnsi="Times New Roman"/>
          <w:sz w:val="24"/>
          <w:szCs w:val="24"/>
        </w:rPr>
        <w:t>Ржевского района Тверской области</w:t>
      </w:r>
    </w:p>
    <w:p w:rsidR="009B2E85" w:rsidRPr="009B2E85" w:rsidRDefault="009B2E85" w:rsidP="009B2E85">
      <w:pPr>
        <w:widowControl/>
        <w:shd w:val="clear" w:color="auto" w:fill="FFFFFF"/>
        <w:autoSpaceDE/>
        <w:autoSpaceDN/>
        <w:adjustRightInd/>
        <w:ind w:firstLine="0"/>
        <w:jc w:val="right"/>
        <w:rPr>
          <w:rFonts w:ascii="Times New Roman" w:hAnsi="Times New Roman"/>
          <w:sz w:val="24"/>
          <w:szCs w:val="24"/>
        </w:rPr>
      </w:pPr>
    </w:p>
    <w:p w:rsidR="009B2E85" w:rsidRPr="009B2E85" w:rsidRDefault="009B2E85" w:rsidP="009B2E85">
      <w:pPr>
        <w:widowControl/>
        <w:shd w:val="clear" w:color="auto" w:fill="FFFFFF"/>
        <w:autoSpaceDE/>
        <w:autoSpaceDN/>
        <w:adjustRightInd/>
        <w:ind w:firstLine="0"/>
        <w:jc w:val="center"/>
        <w:rPr>
          <w:rFonts w:ascii="Times New Roman" w:hAnsi="Times New Roman"/>
          <w:color w:val="000000"/>
          <w:sz w:val="24"/>
          <w:szCs w:val="24"/>
        </w:rPr>
      </w:pPr>
      <w:r w:rsidRPr="009B2E85">
        <w:rPr>
          <w:rFonts w:ascii="Times New Roman" w:hAnsi="Times New Roman"/>
          <w:color w:val="000000"/>
          <w:sz w:val="24"/>
          <w:szCs w:val="24"/>
        </w:rPr>
        <w:t>Критерии отнесения объектов контроля к категориям риска в рамках осуществления муниципального контроля в сфере благоустройства</w:t>
      </w:r>
    </w:p>
    <w:p w:rsidR="009B2E85" w:rsidRPr="009B2E85" w:rsidRDefault="009B2E85" w:rsidP="009B2E85">
      <w:pPr>
        <w:widowControl/>
        <w:shd w:val="clear" w:color="auto" w:fill="FFFFFF"/>
        <w:autoSpaceDE/>
        <w:autoSpaceDN/>
        <w:adjustRightInd/>
        <w:ind w:firstLine="0"/>
        <w:jc w:val="left"/>
        <w:rPr>
          <w:rFonts w:ascii="YS Text" w:hAnsi="YS Text"/>
          <w:color w:val="000000"/>
          <w:sz w:val="24"/>
          <w:szCs w:val="24"/>
        </w:rPr>
      </w:pPr>
    </w:p>
    <w:tbl>
      <w:tblPr>
        <w:tblW w:w="9486" w:type="dxa"/>
        <w:tblCellMar>
          <w:left w:w="0" w:type="dxa"/>
          <w:right w:w="0" w:type="dxa"/>
        </w:tblCellMar>
        <w:tblLook w:val="04A0" w:firstRow="1" w:lastRow="0" w:firstColumn="1" w:lastColumn="0" w:noHBand="0" w:noVBand="1"/>
      </w:tblPr>
      <w:tblGrid>
        <w:gridCol w:w="642"/>
        <w:gridCol w:w="6859"/>
        <w:gridCol w:w="1985"/>
      </w:tblGrid>
      <w:tr w:rsidR="009B2E85" w:rsidRPr="009B2E85" w:rsidTr="0047378C">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B2E85" w:rsidRPr="009B2E85" w:rsidRDefault="009B2E85" w:rsidP="009B2E85">
            <w:pPr>
              <w:widowControl/>
              <w:autoSpaceDE/>
              <w:autoSpaceDN/>
              <w:adjustRightInd/>
              <w:ind w:firstLine="0"/>
              <w:jc w:val="left"/>
              <w:rPr>
                <w:rFonts w:ascii="Times New Roman" w:hAnsi="Times New Roman"/>
                <w:sz w:val="24"/>
                <w:szCs w:val="24"/>
              </w:rPr>
            </w:pPr>
            <w:r w:rsidRPr="009B2E85">
              <w:rPr>
                <w:rFonts w:ascii="Times New Roman" w:hAnsi="Times New Roman"/>
                <w:sz w:val="24"/>
                <w:szCs w:val="24"/>
              </w:rPr>
              <w:t> №</w:t>
            </w:r>
          </w:p>
          <w:p w:rsidR="009B2E85" w:rsidRPr="009B2E85" w:rsidRDefault="009B2E85" w:rsidP="009B2E85">
            <w:pPr>
              <w:widowControl/>
              <w:autoSpaceDE/>
              <w:autoSpaceDN/>
              <w:adjustRightInd/>
              <w:ind w:firstLine="0"/>
              <w:jc w:val="left"/>
              <w:rPr>
                <w:rFonts w:ascii="Times New Roman" w:hAnsi="Times New Roman"/>
                <w:color w:val="000000"/>
                <w:sz w:val="24"/>
                <w:szCs w:val="24"/>
              </w:rPr>
            </w:pPr>
            <w:r w:rsidRPr="009B2E85">
              <w:rPr>
                <w:rFonts w:ascii="Times New Roman" w:hAnsi="Times New Roman"/>
                <w:sz w:val="24"/>
                <w:szCs w:val="24"/>
              </w:rPr>
              <w:t>п/п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B2E85" w:rsidRPr="009B2E85" w:rsidRDefault="009B2E85" w:rsidP="009B2E85">
            <w:pPr>
              <w:widowControl/>
              <w:autoSpaceDE/>
              <w:autoSpaceDN/>
              <w:adjustRightInd/>
              <w:ind w:firstLine="0"/>
              <w:jc w:val="left"/>
              <w:rPr>
                <w:rFonts w:ascii="Times New Roman" w:hAnsi="Times New Roman"/>
                <w:bCs/>
                <w:sz w:val="24"/>
                <w:szCs w:val="24"/>
              </w:rPr>
            </w:pPr>
            <w:r w:rsidRPr="009B2E85">
              <w:rPr>
                <w:rFonts w:ascii="Times New Roman" w:hAnsi="Times New Roman"/>
                <w:sz w:val="24"/>
                <w:szCs w:val="24"/>
              </w:rPr>
              <w:t xml:space="preserve">Объекты муниципального контроля в сфере благоустройства в сельском поселении «Победа» Ржевского муниципального района Тверской области </w:t>
            </w:r>
            <w:r w:rsidRPr="009B2E85">
              <w:rPr>
                <w:rFonts w:ascii="Times New Roman" w:hAnsi="Times New Roman"/>
                <w:bCs/>
                <w:sz w:val="24"/>
                <w:szCs w:val="24"/>
              </w:rPr>
              <w:t xml:space="preserve">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B2E85" w:rsidRPr="009B2E85" w:rsidRDefault="009B2E85" w:rsidP="009B2E85">
            <w:pPr>
              <w:widowControl/>
              <w:autoSpaceDE/>
              <w:autoSpaceDN/>
              <w:adjustRightInd/>
              <w:ind w:firstLine="0"/>
              <w:jc w:val="center"/>
              <w:rPr>
                <w:rFonts w:ascii="Times New Roman" w:hAnsi="Times New Roman"/>
                <w:sz w:val="24"/>
                <w:szCs w:val="24"/>
              </w:rPr>
            </w:pPr>
            <w:r w:rsidRPr="009B2E85">
              <w:rPr>
                <w:rFonts w:ascii="Times New Roman" w:hAnsi="Times New Roman"/>
                <w:sz w:val="24"/>
                <w:szCs w:val="24"/>
              </w:rPr>
              <w:t>Категория риска</w:t>
            </w:r>
          </w:p>
        </w:tc>
      </w:tr>
      <w:tr w:rsidR="009B2E85" w:rsidRPr="009B2E85" w:rsidTr="0047378C">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B2E85" w:rsidRPr="009B2E85" w:rsidRDefault="009B2E85" w:rsidP="009B2E85">
            <w:pPr>
              <w:widowControl/>
              <w:autoSpaceDE/>
              <w:autoSpaceDN/>
              <w:adjustRightInd/>
              <w:ind w:firstLine="0"/>
              <w:jc w:val="center"/>
              <w:rPr>
                <w:rFonts w:ascii="Times New Roman" w:hAnsi="Times New Roman"/>
                <w:sz w:val="24"/>
                <w:szCs w:val="24"/>
              </w:rPr>
            </w:pPr>
            <w:r w:rsidRPr="009B2E85">
              <w:rPr>
                <w:rFonts w:ascii="Times New Roman" w:hAnsi="Times New Roman"/>
                <w:sz w:val="24"/>
                <w:szCs w:val="24"/>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B2E85" w:rsidRPr="009B2E85" w:rsidRDefault="009B2E85" w:rsidP="009B2E85">
            <w:pPr>
              <w:widowControl/>
              <w:autoSpaceDE/>
              <w:autoSpaceDN/>
              <w:adjustRightInd/>
              <w:ind w:firstLine="345"/>
              <w:rPr>
                <w:rFonts w:ascii="Times New Roman" w:hAnsi="Times New Roman"/>
                <w:bCs/>
                <w:sz w:val="24"/>
                <w:szCs w:val="24"/>
              </w:rPr>
            </w:pPr>
            <w:r w:rsidRPr="009B2E85">
              <w:rPr>
                <w:rFonts w:ascii="Times New Roman" w:hAnsi="Times New Roman"/>
                <w:sz w:val="24"/>
                <w:szCs w:val="24"/>
              </w:rPr>
              <w:t xml:space="preserve">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 требований Правил благоустройства на территории </w:t>
            </w:r>
            <w:r w:rsidRPr="009B2E85">
              <w:rPr>
                <w:rFonts w:ascii="Times New Roman" w:hAnsi="Times New Roman"/>
                <w:bCs/>
                <w:sz w:val="24"/>
                <w:szCs w:val="24"/>
              </w:rPr>
              <w:t xml:space="preserve">сельского поселения «Победа»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B2E85" w:rsidRPr="009B2E85" w:rsidRDefault="009B2E85" w:rsidP="009B2E85">
            <w:pPr>
              <w:widowControl/>
              <w:autoSpaceDE/>
              <w:autoSpaceDN/>
              <w:adjustRightInd/>
              <w:ind w:firstLine="0"/>
              <w:jc w:val="center"/>
              <w:rPr>
                <w:rFonts w:ascii="Times New Roman" w:hAnsi="Times New Roman"/>
                <w:sz w:val="24"/>
                <w:szCs w:val="24"/>
              </w:rPr>
            </w:pPr>
            <w:r w:rsidRPr="009B2E85">
              <w:rPr>
                <w:rFonts w:ascii="Times New Roman" w:hAnsi="Times New Roman"/>
                <w:sz w:val="24"/>
                <w:szCs w:val="24"/>
              </w:rPr>
              <w:t>Значительный риск</w:t>
            </w:r>
          </w:p>
        </w:tc>
      </w:tr>
      <w:tr w:rsidR="009B2E85" w:rsidRPr="009B2E85" w:rsidTr="0047378C">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B2E85" w:rsidRPr="009B2E85" w:rsidRDefault="009B2E85" w:rsidP="009B2E85">
            <w:pPr>
              <w:widowControl/>
              <w:autoSpaceDE/>
              <w:autoSpaceDN/>
              <w:adjustRightInd/>
              <w:ind w:firstLine="0"/>
              <w:jc w:val="center"/>
              <w:rPr>
                <w:rFonts w:ascii="Times New Roman" w:hAnsi="Times New Roman"/>
                <w:sz w:val="24"/>
                <w:szCs w:val="24"/>
              </w:rPr>
            </w:pPr>
            <w:r w:rsidRPr="009B2E85">
              <w:rPr>
                <w:rFonts w:ascii="Times New Roman" w:hAnsi="Times New Roman"/>
                <w:sz w:val="24"/>
                <w:szCs w:val="24"/>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B2E85" w:rsidRPr="009B2E85" w:rsidRDefault="009B2E85" w:rsidP="009B2E85">
            <w:pPr>
              <w:widowControl/>
              <w:autoSpaceDE/>
              <w:autoSpaceDN/>
              <w:adjustRightInd/>
              <w:ind w:firstLine="345"/>
              <w:rPr>
                <w:rFonts w:ascii="Times New Roman" w:hAnsi="Times New Roman"/>
                <w:sz w:val="24"/>
                <w:szCs w:val="24"/>
              </w:rPr>
            </w:pPr>
            <w:r w:rsidRPr="009B2E85">
              <w:rPr>
                <w:rFonts w:ascii="Times New Roman" w:hAnsi="Times New Roman"/>
                <w:sz w:val="24"/>
                <w:szCs w:val="24"/>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требований Правил благоустройства.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B2E85" w:rsidRPr="009B2E85" w:rsidRDefault="009B2E85" w:rsidP="009B2E85">
            <w:pPr>
              <w:widowControl/>
              <w:autoSpaceDE/>
              <w:autoSpaceDN/>
              <w:adjustRightInd/>
              <w:ind w:firstLine="0"/>
              <w:jc w:val="center"/>
              <w:rPr>
                <w:rFonts w:ascii="Times New Roman" w:hAnsi="Times New Roman"/>
                <w:sz w:val="24"/>
                <w:szCs w:val="24"/>
              </w:rPr>
            </w:pPr>
            <w:r w:rsidRPr="009B2E85">
              <w:rPr>
                <w:rFonts w:ascii="Times New Roman" w:hAnsi="Times New Roman"/>
                <w:sz w:val="24"/>
                <w:szCs w:val="24"/>
              </w:rPr>
              <w:t>Средний риск</w:t>
            </w:r>
          </w:p>
        </w:tc>
      </w:tr>
      <w:tr w:rsidR="009B2E85" w:rsidRPr="009B2E85" w:rsidTr="0047378C">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9B2E85" w:rsidRPr="009B2E85" w:rsidRDefault="009B2E85" w:rsidP="009B2E85">
            <w:pPr>
              <w:widowControl/>
              <w:autoSpaceDE/>
              <w:autoSpaceDN/>
              <w:adjustRightInd/>
              <w:ind w:firstLine="0"/>
              <w:jc w:val="center"/>
              <w:rPr>
                <w:rFonts w:ascii="Times New Roman" w:hAnsi="Times New Roman"/>
                <w:sz w:val="24"/>
                <w:szCs w:val="24"/>
              </w:rPr>
            </w:pPr>
            <w:r w:rsidRPr="009B2E85">
              <w:rPr>
                <w:rFonts w:ascii="Times New Roman" w:hAnsi="Times New Roman"/>
                <w:sz w:val="24"/>
                <w:szCs w:val="24"/>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9B2E85" w:rsidRPr="009B2E85" w:rsidRDefault="009B2E85" w:rsidP="009B2E85">
            <w:pPr>
              <w:widowControl/>
              <w:autoSpaceDE/>
              <w:autoSpaceDN/>
              <w:adjustRightInd/>
              <w:ind w:firstLine="345"/>
              <w:rPr>
                <w:rFonts w:ascii="Times New Roman" w:hAnsi="Times New Roman"/>
                <w:sz w:val="24"/>
                <w:szCs w:val="24"/>
              </w:rPr>
            </w:pPr>
            <w:r w:rsidRPr="009B2E85">
              <w:rPr>
                <w:rFonts w:ascii="Times New Roman" w:hAnsi="Times New Roman"/>
                <w:sz w:val="24"/>
                <w:szCs w:val="24"/>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требований Правил благоустройства. </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9B2E85" w:rsidRPr="009B2E85" w:rsidRDefault="009B2E85" w:rsidP="009B2E85">
            <w:pPr>
              <w:widowControl/>
              <w:autoSpaceDE/>
              <w:autoSpaceDN/>
              <w:adjustRightInd/>
              <w:ind w:firstLine="0"/>
              <w:jc w:val="center"/>
              <w:rPr>
                <w:rFonts w:ascii="Times New Roman" w:hAnsi="Times New Roman"/>
                <w:sz w:val="24"/>
                <w:szCs w:val="24"/>
              </w:rPr>
            </w:pPr>
            <w:r w:rsidRPr="009B2E85">
              <w:rPr>
                <w:rFonts w:ascii="Times New Roman" w:hAnsi="Times New Roman"/>
                <w:sz w:val="24"/>
                <w:szCs w:val="24"/>
              </w:rPr>
              <w:t>Умеренный риск</w:t>
            </w:r>
          </w:p>
        </w:tc>
      </w:tr>
      <w:tr w:rsidR="009B2E85" w:rsidRPr="009B2E85" w:rsidTr="0047378C">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9B2E85" w:rsidRPr="009B2E85" w:rsidRDefault="009B2E85" w:rsidP="009B2E85">
            <w:pPr>
              <w:widowControl/>
              <w:autoSpaceDE/>
              <w:autoSpaceDN/>
              <w:adjustRightInd/>
              <w:ind w:firstLine="0"/>
              <w:jc w:val="center"/>
              <w:rPr>
                <w:rFonts w:ascii="Times New Roman" w:hAnsi="Times New Roman"/>
                <w:sz w:val="24"/>
                <w:szCs w:val="24"/>
              </w:rPr>
            </w:pPr>
            <w:r w:rsidRPr="009B2E85">
              <w:rPr>
                <w:rFonts w:ascii="Times New Roman" w:hAnsi="Times New Roman"/>
                <w:sz w:val="24"/>
                <w:szCs w:val="24"/>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9B2E85" w:rsidRPr="009B2E85" w:rsidRDefault="009B2E85" w:rsidP="009B2E85">
            <w:pPr>
              <w:widowControl/>
              <w:autoSpaceDE/>
              <w:autoSpaceDN/>
              <w:adjustRightInd/>
              <w:ind w:firstLine="345"/>
              <w:rPr>
                <w:rFonts w:ascii="Times New Roman" w:hAnsi="Times New Roman"/>
                <w:sz w:val="24"/>
                <w:szCs w:val="24"/>
              </w:rPr>
            </w:pPr>
            <w:r w:rsidRPr="009B2E85">
              <w:rPr>
                <w:rFonts w:ascii="Times New Roman" w:hAnsi="Times New Roman"/>
                <w:sz w:val="24"/>
                <w:szCs w:val="24"/>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в области благоустройства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9B2E85" w:rsidRPr="009B2E85" w:rsidRDefault="009B2E85" w:rsidP="009B2E85">
            <w:pPr>
              <w:widowControl/>
              <w:autoSpaceDE/>
              <w:autoSpaceDN/>
              <w:adjustRightInd/>
              <w:ind w:firstLine="0"/>
              <w:jc w:val="center"/>
              <w:rPr>
                <w:rFonts w:ascii="Times New Roman" w:hAnsi="Times New Roman"/>
                <w:sz w:val="24"/>
                <w:szCs w:val="24"/>
              </w:rPr>
            </w:pPr>
            <w:r w:rsidRPr="009B2E85">
              <w:rPr>
                <w:rFonts w:ascii="Times New Roman" w:hAnsi="Times New Roman"/>
                <w:sz w:val="24"/>
                <w:szCs w:val="24"/>
              </w:rPr>
              <w:t>Низкий риск</w:t>
            </w:r>
          </w:p>
        </w:tc>
      </w:tr>
    </w:tbl>
    <w:p w:rsidR="009B2E85" w:rsidRPr="009B2E85" w:rsidRDefault="009B2E85" w:rsidP="009B2E85">
      <w:pPr>
        <w:adjustRightInd/>
        <w:ind w:firstLine="0"/>
        <w:jc w:val="center"/>
        <w:rPr>
          <w:rFonts w:ascii="Times New Roman" w:hAnsi="Times New Roman"/>
          <w:sz w:val="24"/>
          <w:szCs w:val="24"/>
          <w:shd w:val="clear" w:color="auto" w:fill="F1C100"/>
        </w:rPr>
      </w:pPr>
    </w:p>
    <w:p w:rsidR="009B2E85" w:rsidRPr="009B2E85" w:rsidRDefault="009B2E85" w:rsidP="009B2E85">
      <w:pPr>
        <w:widowControl/>
        <w:autoSpaceDE/>
        <w:autoSpaceDN/>
        <w:adjustRightInd/>
        <w:ind w:firstLine="0"/>
        <w:jc w:val="left"/>
        <w:rPr>
          <w:rFonts w:ascii="Times New Roman" w:hAnsi="Times New Roman"/>
          <w:bCs/>
          <w:color w:val="26282F"/>
          <w:sz w:val="24"/>
          <w:szCs w:val="24"/>
        </w:rPr>
      </w:pPr>
      <w:r w:rsidRPr="009B2E85">
        <w:rPr>
          <w:rFonts w:ascii="Times New Roman" w:hAnsi="Times New Roman"/>
          <w:sz w:val="24"/>
          <w:szCs w:val="24"/>
          <w:shd w:val="clear" w:color="auto" w:fill="F1C100"/>
        </w:rPr>
        <w:br w:type="page"/>
      </w:r>
    </w:p>
    <w:p w:rsidR="009B2E85" w:rsidRPr="009B2E85" w:rsidRDefault="009B2E85" w:rsidP="009B2E85">
      <w:pPr>
        <w:widowControl/>
        <w:ind w:firstLine="0"/>
        <w:jc w:val="right"/>
        <w:outlineLvl w:val="0"/>
        <w:rPr>
          <w:rFonts w:ascii="Times New Roman" w:hAnsi="Times New Roman"/>
          <w:bCs/>
          <w:color w:val="26282F"/>
          <w:sz w:val="24"/>
          <w:szCs w:val="24"/>
        </w:rPr>
      </w:pPr>
      <w:r w:rsidRPr="009B2E85">
        <w:rPr>
          <w:rFonts w:ascii="Times New Roman" w:hAnsi="Times New Roman"/>
          <w:bCs/>
          <w:color w:val="26282F"/>
          <w:sz w:val="24"/>
          <w:szCs w:val="24"/>
        </w:rPr>
        <w:lastRenderedPageBreak/>
        <w:t xml:space="preserve">Приложение 2 </w:t>
      </w:r>
      <w:r w:rsidRPr="009B2E85">
        <w:rPr>
          <w:rFonts w:ascii="Times New Roman" w:hAnsi="Times New Roman"/>
          <w:bCs/>
          <w:sz w:val="24"/>
          <w:szCs w:val="24"/>
        </w:rPr>
        <w:t>к Положению</w:t>
      </w:r>
    </w:p>
    <w:p w:rsidR="009B2E85" w:rsidRPr="009B2E85" w:rsidRDefault="009B2E85" w:rsidP="009B2E85">
      <w:pPr>
        <w:widowControl/>
        <w:shd w:val="clear" w:color="auto" w:fill="FFFFFF"/>
        <w:autoSpaceDE/>
        <w:autoSpaceDN/>
        <w:adjustRightInd/>
        <w:ind w:firstLine="0"/>
        <w:jc w:val="right"/>
        <w:rPr>
          <w:rFonts w:ascii="Times New Roman" w:hAnsi="Times New Roman"/>
          <w:bCs/>
          <w:sz w:val="24"/>
          <w:szCs w:val="24"/>
        </w:rPr>
      </w:pPr>
      <w:r w:rsidRPr="009B2E85">
        <w:rPr>
          <w:rFonts w:ascii="Times New Roman" w:hAnsi="Times New Roman"/>
          <w:bCs/>
          <w:sz w:val="24"/>
          <w:szCs w:val="24"/>
        </w:rPr>
        <w:t>о муниципальном контроле в сфере</w:t>
      </w:r>
    </w:p>
    <w:p w:rsidR="009B2E85" w:rsidRPr="009B2E85" w:rsidRDefault="009B2E85" w:rsidP="009B2E85">
      <w:pPr>
        <w:widowControl/>
        <w:shd w:val="clear" w:color="auto" w:fill="FFFFFF"/>
        <w:autoSpaceDE/>
        <w:autoSpaceDN/>
        <w:adjustRightInd/>
        <w:ind w:firstLine="0"/>
        <w:jc w:val="right"/>
        <w:rPr>
          <w:rFonts w:ascii="Times New Roman" w:hAnsi="Times New Roman"/>
          <w:sz w:val="24"/>
          <w:szCs w:val="24"/>
        </w:rPr>
      </w:pPr>
      <w:r w:rsidRPr="009B2E85">
        <w:rPr>
          <w:rFonts w:ascii="Times New Roman" w:hAnsi="Times New Roman"/>
          <w:bCs/>
          <w:sz w:val="24"/>
          <w:szCs w:val="24"/>
        </w:rPr>
        <w:t xml:space="preserve"> благоустройства </w:t>
      </w:r>
      <w:r w:rsidRPr="009B2E85">
        <w:rPr>
          <w:rFonts w:ascii="Times New Roman" w:hAnsi="Times New Roman"/>
          <w:sz w:val="24"/>
          <w:szCs w:val="24"/>
        </w:rPr>
        <w:t xml:space="preserve">на территории </w:t>
      </w:r>
    </w:p>
    <w:p w:rsidR="009B2E85" w:rsidRPr="009B2E85" w:rsidRDefault="009B2E85" w:rsidP="009B2E85">
      <w:pPr>
        <w:widowControl/>
        <w:shd w:val="clear" w:color="auto" w:fill="FFFFFF"/>
        <w:autoSpaceDE/>
        <w:autoSpaceDN/>
        <w:adjustRightInd/>
        <w:ind w:firstLine="0"/>
        <w:jc w:val="right"/>
        <w:rPr>
          <w:rFonts w:ascii="Times New Roman" w:hAnsi="Times New Roman"/>
          <w:sz w:val="24"/>
          <w:szCs w:val="24"/>
        </w:rPr>
      </w:pPr>
      <w:r w:rsidRPr="009B2E85">
        <w:rPr>
          <w:rFonts w:ascii="Times New Roman" w:hAnsi="Times New Roman"/>
          <w:sz w:val="24"/>
          <w:szCs w:val="24"/>
        </w:rPr>
        <w:t xml:space="preserve">сельского поселения «Победа» </w:t>
      </w:r>
    </w:p>
    <w:p w:rsidR="009B2E85" w:rsidRPr="009B2E85" w:rsidRDefault="009B2E85" w:rsidP="009B2E85">
      <w:pPr>
        <w:widowControl/>
        <w:shd w:val="clear" w:color="auto" w:fill="FFFFFF"/>
        <w:autoSpaceDE/>
        <w:autoSpaceDN/>
        <w:adjustRightInd/>
        <w:ind w:firstLine="0"/>
        <w:jc w:val="right"/>
        <w:rPr>
          <w:rFonts w:ascii="Times New Roman" w:hAnsi="Times New Roman"/>
          <w:sz w:val="24"/>
          <w:szCs w:val="24"/>
        </w:rPr>
      </w:pPr>
      <w:r w:rsidRPr="009B2E85">
        <w:rPr>
          <w:rFonts w:ascii="Times New Roman" w:hAnsi="Times New Roman"/>
          <w:sz w:val="24"/>
          <w:szCs w:val="24"/>
        </w:rPr>
        <w:t xml:space="preserve">Ржевского </w:t>
      </w:r>
      <w:proofErr w:type="gramStart"/>
      <w:r w:rsidRPr="009B2E85">
        <w:rPr>
          <w:rFonts w:ascii="Times New Roman" w:hAnsi="Times New Roman"/>
          <w:sz w:val="24"/>
          <w:szCs w:val="24"/>
        </w:rPr>
        <w:t>района  Тверской</w:t>
      </w:r>
      <w:proofErr w:type="gramEnd"/>
      <w:r w:rsidRPr="009B2E85">
        <w:rPr>
          <w:rFonts w:ascii="Times New Roman" w:hAnsi="Times New Roman"/>
          <w:sz w:val="24"/>
          <w:szCs w:val="24"/>
        </w:rPr>
        <w:t xml:space="preserve"> области</w:t>
      </w:r>
    </w:p>
    <w:p w:rsidR="009B2E85" w:rsidRPr="009B2E85" w:rsidRDefault="009B2E85" w:rsidP="009B2E85">
      <w:pPr>
        <w:widowControl/>
        <w:ind w:firstLine="0"/>
        <w:jc w:val="right"/>
        <w:outlineLvl w:val="0"/>
        <w:rPr>
          <w:rFonts w:ascii="Times New Roman" w:hAnsi="Times New Roman"/>
          <w:bCs/>
          <w:color w:val="26282F"/>
          <w:sz w:val="24"/>
          <w:szCs w:val="24"/>
        </w:rPr>
      </w:pPr>
    </w:p>
    <w:p w:rsidR="009B2E85" w:rsidRPr="009B2E85" w:rsidRDefault="009B2E85" w:rsidP="009B2E85">
      <w:pPr>
        <w:widowControl/>
        <w:ind w:firstLine="0"/>
        <w:jc w:val="center"/>
        <w:outlineLvl w:val="0"/>
        <w:rPr>
          <w:rFonts w:ascii="Times New Roman" w:hAnsi="Times New Roman"/>
          <w:b/>
          <w:bCs/>
          <w:color w:val="26282F"/>
          <w:sz w:val="24"/>
          <w:szCs w:val="24"/>
        </w:rPr>
      </w:pPr>
      <w:r w:rsidRPr="009B2E85">
        <w:rPr>
          <w:rFonts w:ascii="Times New Roman" w:hAnsi="Times New Roman"/>
          <w:b/>
          <w:color w:val="000000"/>
          <w:sz w:val="24"/>
          <w:szCs w:val="24"/>
        </w:rPr>
        <w:t>Индикаторы риска нарушения обязательных требований, используемые</w:t>
      </w:r>
    </w:p>
    <w:p w:rsidR="009B2E85" w:rsidRPr="009B2E85" w:rsidRDefault="009B2E85" w:rsidP="009B2E85">
      <w:pPr>
        <w:widowControl/>
        <w:shd w:val="clear" w:color="auto" w:fill="FFFFFF"/>
        <w:autoSpaceDE/>
        <w:autoSpaceDN/>
        <w:adjustRightInd/>
        <w:ind w:firstLine="0"/>
        <w:jc w:val="center"/>
        <w:rPr>
          <w:rFonts w:ascii="Times New Roman" w:hAnsi="Times New Roman"/>
          <w:b/>
          <w:color w:val="000000"/>
          <w:sz w:val="24"/>
          <w:szCs w:val="24"/>
        </w:rPr>
      </w:pPr>
      <w:r w:rsidRPr="009B2E85">
        <w:rPr>
          <w:rFonts w:ascii="Times New Roman" w:hAnsi="Times New Roman"/>
          <w:b/>
          <w:color w:val="000000"/>
          <w:sz w:val="24"/>
          <w:szCs w:val="24"/>
        </w:rPr>
        <w:t xml:space="preserve">для определения необходимости проведения внеплановых проверок при </w:t>
      </w:r>
    </w:p>
    <w:p w:rsidR="009B2E85" w:rsidRPr="009B2E85" w:rsidRDefault="009B2E85" w:rsidP="009B2E85">
      <w:pPr>
        <w:widowControl/>
        <w:shd w:val="clear" w:color="auto" w:fill="FFFFFF"/>
        <w:autoSpaceDE/>
        <w:autoSpaceDN/>
        <w:adjustRightInd/>
        <w:ind w:firstLine="0"/>
        <w:jc w:val="center"/>
        <w:rPr>
          <w:rFonts w:ascii="Times New Roman" w:hAnsi="Times New Roman"/>
          <w:b/>
          <w:color w:val="000000"/>
          <w:sz w:val="24"/>
          <w:szCs w:val="24"/>
        </w:rPr>
      </w:pPr>
      <w:r w:rsidRPr="009B2E85">
        <w:rPr>
          <w:rFonts w:ascii="Times New Roman" w:hAnsi="Times New Roman"/>
          <w:b/>
          <w:color w:val="000000"/>
          <w:sz w:val="24"/>
          <w:szCs w:val="24"/>
        </w:rPr>
        <w:t>осуществлении муниципального контроля в сфере благоустройства</w:t>
      </w:r>
    </w:p>
    <w:p w:rsidR="009B2E85" w:rsidRPr="009B2E85" w:rsidRDefault="009B2E85" w:rsidP="009B2E85">
      <w:pPr>
        <w:widowControl/>
        <w:shd w:val="clear" w:color="auto" w:fill="FFFFFF"/>
        <w:autoSpaceDE/>
        <w:autoSpaceDN/>
        <w:adjustRightInd/>
        <w:ind w:firstLine="0"/>
        <w:jc w:val="center"/>
        <w:rPr>
          <w:rFonts w:ascii="Times New Roman" w:hAnsi="Times New Roman"/>
          <w:color w:val="000000"/>
          <w:sz w:val="24"/>
          <w:szCs w:val="24"/>
        </w:rPr>
      </w:pPr>
    </w:p>
    <w:p w:rsidR="009B2E85" w:rsidRPr="009B2E85" w:rsidRDefault="009B2E85" w:rsidP="009B2E85">
      <w:pPr>
        <w:widowControl/>
        <w:shd w:val="clear" w:color="auto" w:fill="FFFFFF"/>
        <w:autoSpaceDE/>
        <w:autoSpaceDN/>
        <w:adjustRightInd/>
        <w:ind w:firstLine="426"/>
        <w:rPr>
          <w:rFonts w:ascii="Times New Roman" w:hAnsi="Times New Roman"/>
          <w:color w:val="000000"/>
          <w:sz w:val="24"/>
          <w:szCs w:val="24"/>
        </w:rPr>
      </w:pPr>
      <w:r w:rsidRPr="009B2E85">
        <w:rPr>
          <w:rFonts w:ascii="Times New Roman" w:hAnsi="Times New Roman"/>
          <w:color w:val="000000"/>
          <w:sz w:val="24"/>
          <w:szCs w:val="24"/>
        </w:rPr>
        <w:t>1 Наличие мусора и иных отходов производства и потребления на прилегающей территории или на иных территориях общего пользования.</w:t>
      </w:r>
    </w:p>
    <w:p w:rsidR="009B2E85" w:rsidRPr="009B2E85" w:rsidRDefault="009B2E85" w:rsidP="009B2E85">
      <w:pPr>
        <w:widowControl/>
        <w:shd w:val="clear" w:color="auto" w:fill="FFFFFF"/>
        <w:autoSpaceDE/>
        <w:autoSpaceDN/>
        <w:adjustRightInd/>
        <w:ind w:firstLine="426"/>
        <w:rPr>
          <w:rFonts w:ascii="Times New Roman" w:hAnsi="Times New Roman"/>
          <w:color w:val="000000"/>
          <w:sz w:val="24"/>
          <w:szCs w:val="24"/>
        </w:rPr>
      </w:pPr>
      <w:r w:rsidRPr="009B2E85">
        <w:rPr>
          <w:rFonts w:ascii="Times New Roman" w:hAnsi="Times New Roman"/>
          <w:color w:val="000000"/>
          <w:sz w:val="24"/>
          <w:szCs w:val="24"/>
        </w:rPr>
        <w:t>2 Наличие на прилегающей территории карантинных, ядовитых и сорных растений, порубочных остатков деревьев и кустарников.</w:t>
      </w:r>
    </w:p>
    <w:p w:rsidR="009B2E85" w:rsidRPr="009B2E85" w:rsidRDefault="009B2E85" w:rsidP="009B2E85">
      <w:pPr>
        <w:widowControl/>
        <w:shd w:val="clear" w:color="auto" w:fill="FFFFFF"/>
        <w:autoSpaceDE/>
        <w:autoSpaceDN/>
        <w:adjustRightInd/>
        <w:ind w:firstLine="426"/>
        <w:rPr>
          <w:rFonts w:ascii="Times New Roman" w:hAnsi="Times New Roman"/>
          <w:color w:val="000000"/>
          <w:sz w:val="24"/>
          <w:szCs w:val="24"/>
        </w:rPr>
      </w:pPr>
      <w:r w:rsidRPr="009B2E85">
        <w:rPr>
          <w:rFonts w:ascii="Times New Roman" w:hAnsi="Times New Roman"/>
          <w:color w:val="000000"/>
          <w:sz w:val="24"/>
          <w:szCs w:val="24"/>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9B2E85" w:rsidRPr="009B2E85" w:rsidRDefault="009B2E85" w:rsidP="009B2E85">
      <w:pPr>
        <w:widowControl/>
        <w:shd w:val="clear" w:color="auto" w:fill="FFFFFF"/>
        <w:autoSpaceDE/>
        <w:autoSpaceDN/>
        <w:adjustRightInd/>
        <w:ind w:firstLine="426"/>
        <w:rPr>
          <w:rFonts w:ascii="Times New Roman" w:hAnsi="Times New Roman"/>
          <w:color w:val="000000"/>
          <w:sz w:val="24"/>
          <w:szCs w:val="24"/>
        </w:rPr>
      </w:pPr>
      <w:r w:rsidRPr="009B2E85">
        <w:rPr>
          <w:rFonts w:ascii="Times New Roman" w:hAnsi="Times New Roman"/>
          <w:color w:val="000000"/>
          <w:sz w:val="24"/>
          <w:szCs w:val="24"/>
        </w:rPr>
        <w:t>4 Наличие препятствующей свободному и безопасному проходу граждан наледи на прилегающих территориях.</w:t>
      </w:r>
    </w:p>
    <w:p w:rsidR="009B2E85" w:rsidRPr="009B2E85" w:rsidRDefault="009B2E85" w:rsidP="009B2E85">
      <w:pPr>
        <w:widowControl/>
        <w:shd w:val="clear" w:color="auto" w:fill="FFFFFF"/>
        <w:autoSpaceDE/>
        <w:autoSpaceDN/>
        <w:adjustRightInd/>
        <w:ind w:firstLine="426"/>
        <w:rPr>
          <w:rFonts w:ascii="Times New Roman" w:hAnsi="Times New Roman"/>
          <w:color w:val="000000"/>
          <w:sz w:val="24"/>
          <w:szCs w:val="24"/>
        </w:rPr>
      </w:pPr>
      <w:r w:rsidRPr="009B2E85">
        <w:rPr>
          <w:rFonts w:ascii="Times New Roman" w:hAnsi="Times New Roman"/>
          <w:color w:val="000000"/>
          <w:sz w:val="24"/>
          <w:szCs w:val="24"/>
        </w:rPr>
        <w:t>5   Наличие сосулек на кровлях зданий, сооружений.</w:t>
      </w:r>
    </w:p>
    <w:p w:rsidR="009B2E85" w:rsidRPr="009B2E85" w:rsidRDefault="009B2E85" w:rsidP="009B2E85">
      <w:pPr>
        <w:widowControl/>
        <w:shd w:val="clear" w:color="auto" w:fill="FFFFFF"/>
        <w:autoSpaceDE/>
        <w:autoSpaceDN/>
        <w:adjustRightInd/>
        <w:ind w:firstLine="426"/>
        <w:rPr>
          <w:rFonts w:ascii="Times New Roman" w:hAnsi="Times New Roman"/>
          <w:color w:val="000000"/>
          <w:sz w:val="24"/>
          <w:szCs w:val="24"/>
        </w:rPr>
      </w:pPr>
      <w:r w:rsidRPr="009B2E85">
        <w:rPr>
          <w:rFonts w:ascii="Times New Roman" w:hAnsi="Times New Roman"/>
          <w:color w:val="000000"/>
          <w:sz w:val="24"/>
          <w:szCs w:val="24"/>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9B2E85" w:rsidRPr="009B2E85" w:rsidRDefault="009B2E85" w:rsidP="009B2E85">
      <w:pPr>
        <w:widowControl/>
        <w:shd w:val="clear" w:color="auto" w:fill="FFFFFF"/>
        <w:autoSpaceDE/>
        <w:autoSpaceDN/>
        <w:adjustRightInd/>
        <w:ind w:firstLine="426"/>
        <w:rPr>
          <w:rFonts w:ascii="Times New Roman" w:hAnsi="Times New Roman"/>
          <w:color w:val="000000"/>
          <w:sz w:val="24"/>
          <w:szCs w:val="24"/>
        </w:rPr>
      </w:pPr>
      <w:r w:rsidRPr="009B2E85">
        <w:rPr>
          <w:rFonts w:ascii="Times New Roman" w:hAnsi="Times New Roman"/>
          <w:color w:val="000000"/>
          <w:sz w:val="24"/>
          <w:szCs w:val="24"/>
        </w:rPr>
        <w:t>7 Уничтожение или повреждение специальных знаков, надписей, содержащих информацию, необходимую для эксплуатации инженерных сооружений.</w:t>
      </w:r>
    </w:p>
    <w:p w:rsidR="009B2E85" w:rsidRPr="009B2E85" w:rsidRDefault="009B2E85" w:rsidP="009B2E85">
      <w:pPr>
        <w:widowControl/>
        <w:shd w:val="clear" w:color="auto" w:fill="FFFFFF"/>
        <w:autoSpaceDE/>
        <w:autoSpaceDN/>
        <w:adjustRightInd/>
        <w:ind w:firstLine="426"/>
        <w:rPr>
          <w:rFonts w:ascii="Times New Roman" w:hAnsi="Times New Roman"/>
          <w:color w:val="000000"/>
          <w:sz w:val="24"/>
          <w:szCs w:val="24"/>
        </w:rPr>
      </w:pPr>
      <w:r w:rsidRPr="009B2E85">
        <w:rPr>
          <w:rFonts w:ascii="Times New Roman" w:hAnsi="Times New Roman"/>
          <w:color w:val="000000"/>
          <w:sz w:val="24"/>
          <w:szCs w:val="24"/>
        </w:rPr>
        <w:t>8 Осуществление земляных работ без разрешения на их осуществление либо с превышением срока действия такого разрешения.</w:t>
      </w:r>
    </w:p>
    <w:p w:rsidR="009B2E85" w:rsidRPr="009B2E85" w:rsidRDefault="009B2E85" w:rsidP="009B2E85">
      <w:pPr>
        <w:widowControl/>
        <w:shd w:val="clear" w:color="auto" w:fill="FFFFFF"/>
        <w:autoSpaceDE/>
        <w:autoSpaceDN/>
        <w:adjustRightInd/>
        <w:ind w:firstLine="426"/>
        <w:rPr>
          <w:rFonts w:ascii="Times New Roman" w:hAnsi="Times New Roman"/>
          <w:color w:val="000000"/>
          <w:sz w:val="24"/>
          <w:szCs w:val="24"/>
        </w:rPr>
      </w:pPr>
      <w:r w:rsidRPr="009B2E85">
        <w:rPr>
          <w:rFonts w:ascii="Times New Roman" w:hAnsi="Times New Roman"/>
          <w:color w:val="000000"/>
          <w:sz w:val="24"/>
          <w:szCs w:val="24"/>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9B2E85" w:rsidRPr="009B2E85" w:rsidRDefault="009B2E85" w:rsidP="009B2E85">
      <w:pPr>
        <w:widowControl/>
        <w:shd w:val="clear" w:color="auto" w:fill="FFFFFF"/>
        <w:autoSpaceDE/>
        <w:autoSpaceDN/>
        <w:adjustRightInd/>
        <w:ind w:firstLine="426"/>
        <w:rPr>
          <w:rFonts w:ascii="Times New Roman" w:hAnsi="Times New Roman"/>
          <w:color w:val="000000"/>
          <w:sz w:val="24"/>
          <w:szCs w:val="24"/>
        </w:rPr>
      </w:pPr>
      <w:r w:rsidRPr="009B2E85">
        <w:rPr>
          <w:rFonts w:ascii="Times New Roman" w:hAnsi="Times New Roman"/>
          <w:color w:val="000000"/>
          <w:sz w:val="24"/>
          <w:szCs w:val="24"/>
        </w:rPr>
        <w:t>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w:t>
      </w:r>
    </w:p>
    <w:p w:rsidR="009B2E85" w:rsidRPr="009B2E85" w:rsidRDefault="009B2E85" w:rsidP="009B2E85">
      <w:pPr>
        <w:widowControl/>
        <w:shd w:val="clear" w:color="auto" w:fill="FFFFFF"/>
        <w:autoSpaceDE/>
        <w:autoSpaceDN/>
        <w:adjustRightInd/>
        <w:ind w:firstLine="426"/>
        <w:rPr>
          <w:rFonts w:ascii="Times New Roman" w:hAnsi="Times New Roman"/>
          <w:color w:val="000000"/>
          <w:sz w:val="24"/>
          <w:szCs w:val="24"/>
        </w:rPr>
      </w:pPr>
      <w:r w:rsidRPr="009B2E85">
        <w:rPr>
          <w:rFonts w:ascii="Times New Roman" w:hAnsi="Times New Roman"/>
          <w:color w:val="000000"/>
          <w:sz w:val="24"/>
          <w:szCs w:val="24"/>
        </w:rPr>
        <w:t>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w:t>
      </w:r>
    </w:p>
    <w:p w:rsidR="009B2E85" w:rsidRPr="009B2E85" w:rsidRDefault="009B2E85" w:rsidP="009B2E85">
      <w:pPr>
        <w:widowControl/>
        <w:shd w:val="clear" w:color="auto" w:fill="FFFFFF"/>
        <w:autoSpaceDE/>
        <w:autoSpaceDN/>
        <w:adjustRightInd/>
        <w:ind w:firstLine="426"/>
        <w:rPr>
          <w:rFonts w:ascii="Times New Roman" w:hAnsi="Times New Roman"/>
          <w:color w:val="000000"/>
          <w:sz w:val="24"/>
          <w:szCs w:val="24"/>
        </w:rPr>
      </w:pPr>
      <w:r w:rsidRPr="009B2E85">
        <w:rPr>
          <w:rFonts w:ascii="Times New Roman" w:hAnsi="Times New Roman"/>
          <w:color w:val="000000"/>
          <w:sz w:val="24"/>
          <w:szCs w:val="24"/>
        </w:rPr>
        <w:t>12 Выпас сельскохозяйственных животных и птиц на территориях общего пользования.</w:t>
      </w:r>
    </w:p>
    <w:p w:rsidR="009B2E85" w:rsidRPr="009B2E85" w:rsidRDefault="009B2E85" w:rsidP="009B2E85">
      <w:pPr>
        <w:adjustRightInd/>
        <w:ind w:firstLine="0"/>
        <w:jc w:val="left"/>
        <w:rPr>
          <w:rFonts w:ascii="Times New Roman" w:hAnsi="Times New Roman"/>
          <w:sz w:val="24"/>
          <w:szCs w:val="24"/>
          <w:shd w:val="clear" w:color="auto" w:fill="F1C100"/>
        </w:rPr>
      </w:pPr>
    </w:p>
    <w:p w:rsidR="00EA35A7" w:rsidRDefault="00EA35A7" w:rsidP="00C6604E"/>
    <w:sectPr w:rsidR="00EA35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YS Tex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AE0E26"/>
    <w:multiLevelType w:val="hybridMultilevel"/>
    <w:tmpl w:val="62A6F9AE"/>
    <w:lvl w:ilvl="0" w:tplc="09F2D4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D2B586B"/>
    <w:multiLevelType w:val="hybridMultilevel"/>
    <w:tmpl w:val="D20CD76C"/>
    <w:lvl w:ilvl="0" w:tplc="8EE8CAD4">
      <w:start w:val="3"/>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14C"/>
    <w:rsid w:val="000C1BFF"/>
    <w:rsid w:val="000F2E4A"/>
    <w:rsid w:val="00136A42"/>
    <w:rsid w:val="001630CA"/>
    <w:rsid w:val="0021133D"/>
    <w:rsid w:val="002C70A0"/>
    <w:rsid w:val="00310DAD"/>
    <w:rsid w:val="00434505"/>
    <w:rsid w:val="004C6A56"/>
    <w:rsid w:val="00574EBB"/>
    <w:rsid w:val="00651D3E"/>
    <w:rsid w:val="0069014C"/>
    <w:rsid w:val="006B553C"/>
    <w:rsid w:val="0086561F"/>
    <w:rsid w:val="00953F18"/>
    <w:rsid w:val="00991442"/>
    <w:rsid w:val="009B2E85"/>
    <w:rsid w:val="009F29C3"/>
    <w:rsid w:val="009F584B"/>
    <w:rsid w:val="00A4573D"/>
    <w:rsid w:val="00A57546"/>
    <w:rsid w:val="00B55231"/>
    <w:rsid w:val="00C6604E"/>
    <w:rsid w:val="00E75E82"/>
    <w:rsid w:val="00EA35A7"/>
    <w:rsid w:val="00F3191F"/>
    <w:rsid w:val="00FB54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BD999F-805A-4545-834A-E74B5B8B0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30CA"/>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1630CA"/>
    <w:rPr>
      <w:b/>
      <w:bCs/>
      <w:color w:val="000080"/>
      <w:sz w:val="20"/>
      <w:szCs w:val="20"/>
    </w:rPr>
  </w:style>
  <w:style w:type="character" w:customStyle="1" w:styleId="a4">
    <w:name w:val="Гипертекстовая ссылка"/>
    <w:rsid w:val="001630CA"/>
    <w:rPr>
      <w:b/>
      <w:bCs/>
      <w:color w:val="008000"/>
      <w:sz w:val="20"/>
      <w:szCs w:val="20"/>
    </w:rPr>
  </w:style>
  <w:style w:type="paragraph" w:customStyle="1" w:styleId="ConsTitle">
    <w:name w:val="ConsTitle"/>
    <w:rsid w:val="00434505"/>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rmal">
    <w:name w:val="ConsNormal"/>
    <w:rsid w:val="0043450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434505"/>
    <w:pPr>
      <w:spacing w:after="0" w:line="240" w:lineRule="auto"/>
    </w:pPr>
    <w:rPr>
      <w:rFonts w:ascii="Courier New" w:eastAsia="Times New Roman" w:hAnsi="Courier New" w:cs="Courier New"/>
      <w:sz w:val="20"/>
      <w:szCs w:val="20"/>
      <w:lang w:eastAsia="ru-RU"/>
    </w:rPr>
  </w:style>
  <w:style w:type="paragraph" w:customStyle="1" w:styleId="1">
    <w:name w:val="Абзац списка1"/>
    <w:basedOn w:val="a"/>
    <w:rsid w:val="00434505"/>
    <w:pPr>
      <w:widowControl/>
      <w:autoSpaceDE/>
      <w:autoSpaceDN/>
      <w:adjustRightInd/>
      <w:spacing w:after="200" w:line="276" w:lineRule="auto"/>
      <w:ind w:left="720" w:firstLine="0"/>
      <w:contextualSpacing/>
      <w:jc w:val="left"/>
    </w:pPr>
    <w:rPr>
      <w:rFonts w:ascii="Calibri" w:hAnsi="Calibri"/>
      <w:sz w:val="22"/>
      <w:szCs w:val="22"/>
      <w:lang w:eastAsia="en-US"/>
    </w:rPr>
  </w:style>
  <w:style w:type="paragraph" w:styleId="a5">
    <w:name w:val="Balloon Text"/>
    <w:basedOn w:val="a"/>
    <w:link w:val="a6"/>
    <w:uiPriority w:val="99"/>
    <w:semiHidden/>
    <w:unhideWhenUsed/>
    <w:rsid w:val="0021133D"/>
    <w:rPr>
      <w:rFonts w:ascii="Tahoma" w:hAnsi="Tahoma" w:cs="Tahoma"/>
      <w:sz w:val="16"/>
      <w:szCs w:val="16"/>
    </w:rPr>
  </w:style>
  <w:style w:type="character" w:customStyle="1" w:styleId="a6">
    <w:name w:val="Текст выноски Знак"/>
    <w:basedOn w:val="a0"/>
    <w:link w:val="a5"/>
    <w:uiPriority w:val="99"/>
    <w:semiHidden/>
    <w:rsid w:val="0021133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5349</Words>
  <Characters>30491</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Заместитель</dc:creator>
  <cp:keywords/>
  <dc:description/>
  <cp:lastModifiedBy>Maksim Aleksandrov</cp:lastModifiedBy>
  <cp:revision>2</cp:revision>
  <cp:lastPrinted>2022-01-12T12:22:00Z</cp:lastPrinted>
  <dcterms:created xsi:type="dcterms:W3CDTF">2022-01-13T11:20:00Z</dcterms:created>
  <dcterms:modified xsi:type="dcterms:W3CDTF">2022-01-13T11:20:00Z</dcterms:modified>
</cp:coreProperties>
</file>