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FB" w:rsidRPr="002F5BBF" w:rsidRDefault="00F25FFB" w:rsidP="00F25FFB">
      <w:pPr>
        <w:pStyle w:val="a8"/>
        <w:jc w:val="right"/>
        <w:rPr>
          <w:sz w:val="24"/>
          <w:szCs w:val="24"/>
        </w:rPr>
      </w:pPr>
      <w:r w:rsidRPr="002F5BBF">
        <w:rPr>
          <w:sz w:val="24"/>
          <w:szCs w:val="24"/>
        </w:rPr>
        <w:t xml:space="preserve">Приложение </w:t>
      </w:r>
      <w:proofErr w:type="gramStart"/>
      <w:r w:rsidRPr="002F5BBF">
        <w:rPr>
          <w:sz w:val="24"/>
          <w:szCs w:val="24"/>
        </w:rPr>
        <w:t>к</w:t>
      </w:r>
      <w:proofErr w:type="gramEnd"/>
    </w:p>
    <w:p w:rsidR="00F25FFB" w:rsidRPr="002F5BBF" w:rsidRDefault="00F25FFB" w:rsidP="00F25FFB">
      <w:pPr>
        <w:pStyle w:val="a8"/>
        <w:jc w:val="right"/>
        <w:rPr>
          <w:sz w:val="24"/>
          <w:szCs w:val="24"/>
        </w:rPr>
      </w:pPr>
      <w:r w:rsidRPr="002F5BBF">
        <w:rPr>
          <w:sz w:val="24"/>
          <w:szCs w:val="24"/>
        </w:rPr>
        <w:t>постановлению администрации</w:t>
      </w:r>
    </w:p>
    <w:p w:rsidR="00F25FFB" w:rsidRPr="002F5BBF" w:rsidRDefault="00F25FFB" w:rsidP="00F25FFB">
      <w:pPr>
        <w:pStyle w:val="a8"/>
        <w:jc w:val="right"/>
        <w:rPr>
          <w:sz w:val="24"/>
          <w:szCs w:val="24"/>
        </w:rPr>
      </w:pPr>
      <w:r w:rsidRPr="002F5BBF">
        <w:rPr>
          <w:sz w:val="24"/>
          <w:szCs w:val="24"/>
        </w:rPr>
        <w:t xml:space="preserve">                                                                сельского поселения «</w:t>
      </w:r>
      <w:r w:rsidR="002F5BBF" w:rsidRPr="002F5BBF">
        <w:rPr>
          <w:sz w:val="24"/>
          <w:szCs w:val="24"/>
        </w:rPr>
        <w:t>Победа</w:t>
      </w:r>
      <w:r w:rsidRPr="002F5BBF">
        <w:rPr>
          <w:sz w:val="24"/>
          <w:szCs w:val="24"/>
        </w:rPr>
        <w:t xml:space="preserve">» </w:t>
      </w:r>
    </w:p>
    <w:p w:rsidR="00F25FFB" w:rsidRPr="002F5BBF" w:rsidRDefault="00F25FFB" w:rsidP="00F25FFB">
      <w:pPr>
        <w:pStyle w:val="a8"/>
        <w:jc w:val="right"/>
        <w:rPr>
          <w:sz w:val="24"/>
          <w:szCs w:val="24"/>
        </w:rPr>
      </w:pPr>
      <w:r w:rsidRPr="002F5BBF">
        <w:rPr>
          <w:sz w:val="24"/>
          <w:szCs w:val="24"/>
        </w:rPr>
        <w:t>Ржевского  района  Тверской области</w:t>
      </w:r>
    </w:p>
    <w:p w:rsidR="00F25FFB" w:rsidRPr="002F5BBF" w:rsidRDefault="00F25FFB" w:rsidP="00F25FFB">
      <w:pPr>
        <w:pStyle w:val="a8"/>
        <w:jc w:val="right"/>
        <w:rPr>
          <w:sz w:val="24"/>
          <w:szCs w:val="24"/>
        </w:rPr>
      </w:pPr>
      <w:r w:rsidRPr="002F5BBF">
        <w:rPr>
          <w:sz w:val="24"/>
          <w:szCs w:val="24"/>
        </w:rPr>
        <w:t>от 2</w:t>
      </w:r>
      <w:r w:rsidR="00BE761C">
        <w:rPr>
          <w:sz w:val="24"/>
          <w:szCs w:val="24"/>
        </w:rPr>
        <w:t>9</w:t>
      </w:r>
      <w:r w:rsidRPr="002F5BBF">
        <w:rPr>
          <w:sz w:val="24"/>
          <w:szCs w:val="24"/>
        </w:rPr>
        <w:t xml:space="preserve">.12.2021 г. №  </w:t>
      </w:r>
      <w:r w:rsidR="00BE761C">
        <w:rPr>
          <w:sz w:val="24"/>
          <w:szCs w:val="24"/>
        </w:rPr>
        <w:t>153</w:t>
      </w:r>
    </w:p>
    <w:p w:rsidR="00F25FFB" w:rsidRPr="002F5BBF" w:rsidRDefault="00F25FFB" w:rsidP="00F25FFB">
      <w:pPr>
        <w:pStyle w:val="a4"/>
        <w:rPr>
          <w:sz w:val="24"/>
          <w:szCs w:val="24"/>
          <w:lang w:val="ru-RU"/>
        </w:rPr>
      </w:pPr>
    </w:p>
    <w:p w:rsidR="00F25FFB" w:rsidRPr="002F5BBF" w:rsidRDefault="00F25FFB" w:rsidP="00F25FFB">
      <w:pPr>
        <w:pStyle w:val="a4"/>
        <w:spacing w:line="288" w:lineRule="auto"/>
        <w:jc w:val="center"/>
        <w:rPr>
          <w:sz w:val="24"/>
          <w:szCs w:val="24"/>
          <w:lang w:val="ru-RU"/>
        </w:rPr>
      </w:pPr>
      <w:r w:rsidRPr="002F5BBF">
        <w:rPr>
          <w:b/>
          <w:bCs/>
          <w:color w:val="000000"/>
          <w:sz w:val="24"/>
          <w:szCs w:val="24"/>
          <w:lang w:val="ru-RU"/>
        </w:rPr>
        <w:t>ПРОГРАММА</w:t>
      </w:r>
    </w:p>
    <w:p w:rsidR="00F25FFB" w:rsidRPr="002F5BBF" w:rsidRDefault="00F25FFB" w:rsidP="00F25FFB">
      <w:pPr>
        <w:jc w:val="center"/>
        <w:rPr>
          <w:sz w:val="24"/>
          <w:szCs w:val="24"/>
        </w:rPr>
      </w:pPr>
      <w:r w:rsidRPr="002F5BBF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  </w:t>
      </w:r>
      <w:r w:rsidRPr="002F5BBF">
        <w:rPr>
          <w:rFonts w:eastAsia="Calibri"/>
          <w:b/>
          <w:bCs/>
          <w:sz w:val="24"/>
          <w:szCs w:val="24"/>
          <w:lang w:eastAsia="en-US"/>
        </w:rPr>
        <w:t>муниципального жилищного  контроля  на территории</w:t>
      </w:r>
      <w:r w:rsidRPr="002F5BBF">
        <w:rPr>
          <w:b/>
          <w:bCs/>
          <w:sz w:val="24"/>
          <w:szCs w:val="24"/>
        </w:rPr>
        <w:t xml:space="preserve">  сельского поселения «</w:t>
      </w:r>
      <w:r w:rsidR="002F5BBF" w:rsidRPr="002F5BBF">
        <w:rPr>
          <w:b/>
          <w:bCs/>
          <w:sz w:val="24"/>
          <w:szCs w:val="24"/>
        </w:rPr>
        <w:t>Победа</w:t>
      </w:r>
      <w:r w:rsidRPr="002F5BBF">
        <w:rPr>
          <w:b/>
          <w:bCs/>
          <w:sz w:val="24"/>
          <w:szCs w:val="24"/>
        </w:rPr>
        <w:t xml:space="preserve">» Ржевского  района Тверской области на 2022 год </w:t>
      </w:r>
    </w:p>
    <w:p w:rsidR="00F25FFB" w:rsidRPr="002F5BBF" w:rsidRDefault="00F25FFB" w:rsidP="00F25FFB">
      <w:pPr>
        <w:jc w:val="center"/>
        <w:rPr>
          <w:b/>
          <w:sz w:val="24"/>
          <w:szCs w:val="24"/>
        </w:rPr>
      </w:pPr>
    </w:p>
    <w:p w:rsidR="00F25FFB" w:rsidRPr="002F5BBF" w:rsidRDefault="00F25FFB" w:rsidP="00F25FFB">
      <w:pPr>
        <w:autoSpaceDE w:val="0"/>
        <w:ind w:firstLine="709"/>
        <w:jc w:val="center"/>
        <w:rPr>
          <w:sz w:val="24"/>
          <w:szCs w:val="24"/>
        </w:rPr>
      </w:pPr>
      <w:r w:rsidRPr="002F5BBF">
        <w:rPr>
          <w:b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25FFB" w:rsidRPr="002F5BBF" w:rsidRDefault="00F25FFB" w:rsidP="00F25FFB">
      <w:pPr>
        <w:autoSpaceDE w:val="0"/>
        <w:ind w:firstLine="709"/>
        <w:jc w:val="both"/>
        <w:rPr>
          <w:sz w:val="24"/>
          <w:szCs w:val="24"/>
        </w:rPr>
      </w:pPr>
    </w:p>
    <w:p w:rsidR="00F25FFB" w:rsidRPr="002F5BBF" w:rsidRDefault="00F25FFB" w:rsidP="00F25FFB">
      <w:pPr>
        <w:autoSpaceDE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F5BBF">
        <w:rPr>
          <w:sz w:val="24"/>
          <w:szCs w:val="24"/>
        </w:rPr>
        <w:t>Настоящая программа разработана в соответствии со</w:t>
      </w:r>
      <w:r w:rsidRPr="002F5BBF">
        <w:rPr>
          <w:color w:val="0000FF"/>
          <w:sz w:val="24"/>
          <w:szCs w:val="24"/>
        </w:rPr>
        <w:t xml:space="preserve"> </w:t>
      </w:r>
      <w:r w:rsidRPr="002F5BBF">
        <w:rPr>
          <w:color w:val="000000"/>
          <w:sz w:val="24"/>
          <w:szCs w:val="24"/>
        </w:rPr>
        <w:t>статьей 44</w:t>
      </w:r>
      <w:r w:rsidRPr="002F5BBF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F5BBF">
        <w:rPr>
          <w:color w:val="000000"/>
          <w:sz w:val="24"/>
          <w:szCs w:val="24"/>
        </w:rPr>
        <w:t>постановлением</w:t>
      </w:r>
      <w:r w:rsidRPr="002F5BBF">
        <w:rPr>
          <w:sz w:val="24"/>
          <w:szCs w:val="24"/>
        </w:rPr>
        <w:t xml:space="preserve"> Правительства Российской Федерации от 25 июня 2021</w:t>
      </w:r>
      <w:r w:rsidR="00BE761C">
        <w:rPr>
          <w:sz w:val="24"/>
          <w:szCs w:val="24"/>
        </w:rPr>
        <w:t xml:space="preserve"> </w:t>
      </w:r>
      <w:r w:rsidRPr="002F5BBF">
        <w:rPr>
          <w:sz w:val="24"/>
          <w:szCs w:val="24"/>
        </w:rPr>
        <w:t xml:space="preserve">г. </w:t>
      </w:r>
      <w:r w:rsidRPr="002F5BBF">
        <w:rPr>
          <w:sz w:val="24"/>
          <w:szCs w:val="24"/>
        </w:rPr>
        <w:br/>
        <w:t>№ 990</w:t>
      </w:r>
      <w:r w:rsidR="00BE761C">
        <w:rPr>
          <w:sz w:val="24"/>
          <w:szCs w:val="24"/>
        </w:rPr>
        <w:t xml:space="preserve"> </w:t>
      </w:r>
      <w:r w:rsidRPr="002F5BBF">
        <w:rPr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F5BBF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Pr="002F5BBF">
        <w:rPr>
          <w:bCs/>
          <w:color w:val="000000"/>
          <w:sz w:val="24"/>
          <w:szCs w:val="24"/>
        </w:rPr>
        <w:t>сельского поселения «</w:t>
      </w:r>
      <w:r w:rsidR="002F5BBF" w:rsidRPr="002F5BBF">
        <w:rPr>
          <w:bCs/>
          <w:color w:val="000000"/>
          <w:sz w:val="24"/>
          <w:szCs w:val="24"/>
        </w:rPr>
        <w:t>Победа</w:t>
      </w:r>
      <w:r w:rsidRPr="002F5BBF">
        <w:rPr>
          <w:bCs/>
          <w:color w:val="000000"/>
          <w:sz w:val="24"/>
          <w:szCs w:val="24"/>
        </w:rPr>
        <w:t>» Ржевского  района Тверской области на 2022 год</w:t>
      </w:r>
      <w:r w:rsidR="00BE761C">
        <w:rPr>
          <w:bCs/>
          <w:color w:val="000000"/>
          <w:sz w:val="24"/>
          <w:szCs w:val="24"/>
        </w:rPr>
        <w:t>.</w:t>
      </w:r>
      <w:r w:rsidRPr="002F5BBF">
        <w:rPr>
          <w:bCs/>
          <w:color w:val="000000"/>
          <w:sz w:val="24"/>
          <w:szCs w:val="24"/>
        </w:rPr>
        <w:t xml:space="preserve"> </w:t>
      </w:r>
    </w:p>
    <w:p w:rsidR="00F25FFB" w:rsidRPr="002F5BBF" w:rsidRDefault="00BE761C" w:rsidP="00F25FFB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proofErr w:type="gramStart"/>
      <w:r w:rsidR="00F25FFB" w:rsidRPr="002F5BBF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 сельского поселения </w:t>
      </w:r>
      <w:r w:rsidR="00F25FFB" w:rsidRPr="002F5BBF">
        <w:rPr>
          <w:color w:val="000000"/>
          <w:sz w:val="24"/>
          <w:szCs w:val="24"/>
        </w:rPr>
        <w:t>«</w:t>
      </w:r>
      <w:r w:rsidR="002F5BBF" w:rsidRPr="002F5BBF">
        <w:rPr>
          <w:color w:val="000000"/>
          <w:sz w:val="24"/>
          <w:szCs w:val="24"/>
        </w:rPr>
        <w:t>Победа</w:t>
      </w:r>
      <w:r w:rsidR="00F25FFB" w:rsidRPr="002F5BBF">
        <w:rPr>
          <w:color w:val="000000"/>
          <w:sz w:val="24"/>
          <w:szCs w:val="24"/>
        </w:rPr>
        <w:t xml:space="preserve">» Ржевского района  Тверской области </w:t>
      </w:r>
      <w:r w:rsidR="00F25FFB" w:rsidRPr="002F5BBF">
        <w:rPr>
          <w:sz w:val="24"/>
          <w:szCs w:val="24"/>
          <w:lang w:eastAsia="ar-SA"/>
        </w:rPr>
        <w:t>от 2</w:t>
      </w:r>
      <w:r>
        <w:rPr>
          <w:sz w:val="24"/>
          <w:szCs w:val="24"/>
          <w:lang w:eastAsia="ar-SA"/>
        </w:rPr>
        <w:t>3</w:t>
      </w:r>
      <w:r w:rsidR="00F25FFB" w:rsidRPr="002F5BBF">
        <w:rPr>
          <w:sz w:val="24"/>
          <w:szCs w:val="24"/>
          <w:lang w:eastAsia="ar-SA"/>
        </w:rPr>
        <w:t>.12. 2021 года № 1</w:t>
      </w:r>
      <w:r>
        <w:rPr>
          <w:sz w:val="24"/>
          <w:szCs w:val="24"/>
          <w:lang w:eastAsia="ar-SA"/>
        </w:rPr>
        <w:t>14</w:t>
      </w:r>
      <w:r w:rsidR="00F25FFB" w:rsidRPr="002F5BBF">
        <w:rPr>
          <w:sz w:val="24"/>
          <w:szCs w:val="24"/>
          <w:lang w:eastAsia="ar-SA"/>
        </w:rPr>
        <w:t xml:space="preserve"> «Об утверждении Положения о  муниципальном жилищном  контроле на территории   сельского поселения «</w:t>
      </w:r>
      <w:r w:rsidR="002F5BBF" w:rsidRPr="002F5BBF">
        <w:rPr>
          <w:sz w:val="24"/>
          <w:szCs w:val="24"/>
          <w:lang w:eastAsia="ar-SA"/>
        </w:rPr>
        <w:t>Победа</w:t>
      </w:r>
      <w:r w:rsidR="00F25FFB" w:rsidRPr="002F5BBF">
        <w:rPr>
          <w:sz w:val="24"/>
          <w:szCs w:val="24"/>
          <w:lang w:eastAsia="ar-SA"/>
        </w:rPr>
        <w:t xml:space="preserve">»  Ржевского  муниципального района Тверской области </w:t>
      </w:r>
      <w:r w:rsidR="00F25FFB" w:rsidRPr="002F5BBF">
        <w:rPr>
          <w:sz w:val="24"/>
          <w:szCs w:val="24"/>
        </w:rPr>
        <w:t xml:space="preserve"> (далее — орган  муниципального контроля) является уполномоченным органом по</w:t>
      </w:r>
      <w:proofErr w:type="gramEnd"/>
      <w:r w:rsidR="00F25FFB" w:rsidRPr="002F5BBF">
        <w:rPr>
          <w:sz w:val="24"/>
          <w:szCs w:val="24"/>
        </w:rPr>
        <w:t xml:space="preserve"> осуществлению муниципального жилищного контроля.</w:t>
      </w:r>
    </w:p>
    <w:p w:rsidR="00F25FFB" w:rsidRPr="002F5BBF" w:rsidRDefault="00F25FFB" w:rsidP="00F25FFB">
      <w:pPr>
        <w:spacing w:line="276" w:lineRule="auto"/>
        <w:ind w:firstLine="54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проведению контрольных мероприятий (далее также - проверка).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 xml:space="preserve">При осуществлении муниципального жилищного контроля органом  муниципального контроля осуществляет </w:t>
      </w:r>
      <w:proofErr w:type="gramStart"/>
      <w:r w:rsidRPr="002F5BBF">
        <w:rPr>
          <w:sz w:val="24"/>
          <w:szCs w:val="24"/>
        </w:rPr>
        <w:t>контроль за</w:t>
      </w:r>
      <w:proofErr w:type="gramEnd"/>
      <w:r w:rsidRPr="002F5BBF">
        <w:rPr>
          <w:sz w:val="24"/>
          <w:szCs w:val="24"/>
        </w:rPr>
        <w:t xml:space="preserve"> соблюдением обязательных требований в отношении муниципального жилищного фонда: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proofErr w:type="gramStart"/>
      <w:r w:rsidRPr="002F5BBF">
        <w:rPr>
          <w:sz w:val="24"/>
          <w:szCs w:val="24"/>
        </w:rPr>
        <w:t>1) к использованию и сохранности жилищного фонда, в том числе </w:t>
      </w:r>
      <w:hyperlink r:id="rId5" w:anchor="dst100028" w:history="1">
        <w:r w:rsidRPr="002F5BBF">
          <w:rPr>
            <w:rStyle w:val="a3"/>
            <w:sz w:val="24"/>
            <w:szCs w:val="24"/>
          </w:rPr>
          <w:t>требований</w:t>
        </w:r>
      </w:hyperlink>
      <w:r w:rsidRPr="002F5BBF">
        <w:rPr>
          <w:sz w:val="24"/>
          <w:szCs w:val="24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0" w:name="dst1005"/>
      <w:bookmarkEnd w:id="0"/>
      <w:r w:rsidRPr="002F5BBF">
        <w:rPr>
          <w:sz w:val="24"/>
          <w:szCs w:val="24"/>
        </w:rPr>
        <w:t>2) к формированию фондов капитального ремонта;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1" w:name="dst1006"/>
      <w:bookmarkEnd w:id="1"/>
      <w:r w:rsidRPr="002F5BBF">
        <w:rPr>
          <w:sz w:val="24"/>
          <w:szCs w:val="24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25FFB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2" w:name="dst1007"/>
      <w:bookmarkEnd w:id="2"/>
      <w:r w:rsidRPr="002F5BBF">
        <w:rPr>
          <w:sz w:val="24"/>
          <w:szCs w:val="24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BE761C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BE761C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BE761C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BE761C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BE761C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BE761C" w:rsidRPr="002F5BBF" w:rsidRDefault="00BE761C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3" w:name="dst1008"/>
      <w:bookmarkEnd w:id="3"/>
      <w:r w:rsidRPr="002F5BBF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4" w:name="dst1009"/>
      <w:bookmarkEnd w:id="4"/>
      <w:r w:rsidRPr="002F5BBF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5" w:name="dst1010"/>
      <w:bookmarkEnd w:id="5"/>
      <w:r w:rsidRPr="002F5BBF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6" w:name="dst1011"/>
      <w:bookmarkEnd w:id="6"/>
      <w:r w:rsidRPr="002F5BBF">
        <w:rPr>
          <w:sz w:val="24"/>
          <w:szCs w:val="24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7" w:name="dst1012"/>
      <w:bookmarkEnd w:id="7"/>
      <w:r w:rsidRPr="002F5BBF">
        <w:rPr>
          <w:sz w:val="24"/>
          <w:szCs w:val="24"/>
        </w:rPr>
        <w:t xml:space="preserve">9) к порядку размещения </w:t>
      </w:r>
      <w:proofErr w:type="spellStart"/>
      <w:r w:rsidRPr="002F5BBF">
        <w:rPr>
          <w:sz w:val="24"/>
          <w:szCs w:val="24"/>
        </w:rPr>
        <w:t>ресурсоснабжающими</w:t>
      </w:r>
      <w:proofErr w:type="spellEnd"/>
      <w:r w:rsidRPr="002F5BBF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8" w:name="dst1013"/>
      <w:bookmarkEnd w:id="8"/>
      <w:r w:rsidRPr="002F5BBF">
        <w:rPr>
          <w:sz w:val="24"/>
          <w:szCs w:val="24"/>
        </w:rPr>
        <w:t>10) к обеспечению доступности для инвалидов помещений в многоквартирных домах;</w:t>
      </w:r>
    </w:p>
    <w:p w:rsidR="00F25FFB" w:rsidRPr="002F5BBF" w:rsidRDefault="00F25FFB" w:rsidP="00F25FFB">
      <w:pPr>
        <w:shd w:val="clear" w:color="auto" w:fill="FFFFFF"/>
        <w:spacing w:line="315" w:lineRule="atLeast"/>
        <w:ind w:firstLine="540"/>
        <w:jc w:val="both"/>
        <w:rPr>
          <w:sz w:val="24"/>
          <w:szCs w:val="24"/>
        </w:rPr>
      </w:pPr>
      <w:bookmarkStart w:id="9" w:name="dst1014"/>
      <w:bookmarkEnd w:id="9"/>
      <w:r w:rsidRPr="002F5BBF">
        <w:rPr>
          <w:sz w:val="24"/>
          <w:szCs w:val="24"/>
        </w:rPr>
        <w:t xml:space="preserve">11) к </w:t>
      </w:r>
      <w:r w:rsidR="00BE761C">
        <w:rPr>
          <w:sz w:val="24"/>
          <w:szCs w:val="24"/>
        </w:rPr>
        <w:t>использованию</w:t>
      </w:r>
      <w:r w:rsidRPr="002F5BBF">
        <w:rPr>
          <w:sz w:val="24"/>
          <w:szCs w:val="24"/>
        </w:rPr>
        <w:t xml:space="preserve"> жилых помещений </w:t>
      </w:r>
      <w:r w:rsidR="00BE761C">
        <w:rPr>
          <w:sz w:val="24"/>
          <w:szCs w:val="24"/>
        </w:rPr>
        <w:t>по договорам</w:t>
      </w:r>
      <w:r w:rsidRPr="002F5BBF">
        <w:rPr>
          <w:sz w:val="24"/>
          <w:szCs w:val="24"/>
        </w:rPr>
        <w:t xml:space="preserve"> социального </w:t>
      </w:r>
      <w:r w:rsidR="00BE761C">
        <w:rPr>
          <w:sz w:val="24"/>
          <w:szCs w:val="24"/>
        </w:rPr>
        <w:t>найма</w:t>
      </w:r>
      <w:r w:rsidRPr="002F5BBF">
        <w:rPr>
          <w:sz w:val="24"/>
          <w:szCs w:val="24"/>
        </w:rPr>
        <w:t>.</w:t>
      </w:r>
    </w:p>
    <w:p w:rsidR="00F25FFB" w:rsidRPr="002F5BBF" w:rsidRDefault="00F25FFB" w:rsidP="00F25FFB">
      <w:pPr>
        <w:ind w:firstLine="720"/>
        <w:jc w:val="both"/>
        <w:rPr>
          <w:sz w:val="24"/>
          <w:szCs w:val="24"/>
        </w:rPr>
      </w:pPr>
      <w:r w:rsidRPr="002F5BBF">
        <w:rPr>
          <w:rFonts w:eastAsia="Calibri"/>
          <w:sz w:val="24"/>
          <w:szCs w:val="24"/>
        </w:rPr>
        <w:t xml:space="preserve">Подконтрольными субъектами муниципального жилищного контроля являются: </w:t>
      </w:r>
    </w:p>
    <w:p w:rsidR="00F25FFB" w:rsidRPr="002F5BBF" w:rsidRDefault="00F25FFB" w:rsidP="00F25FFB">
      <w:pPr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- </w:t>
      </w:r>
      <w:r w:rsidRPr="002F5BBF">
        <w:rPr>
          <w:rFonts w:eastAsia="Calibri"/>
          <w:sz w:val="24"/>
          <w:szCs w:val="24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F25FFB" w:rsidRPr="002F5BBF" w:rsidRDefault="00F25FFB" w:rsidP="00F25FFB">
      <w:pPr>
        <w:ind w:firstLine="720"/>
        <w:jc w:val="both"/>
        <w:rPr>
          <w:sz w:val="24"/>
          <w:szCs w:val="24"/>
        </w:rPr>
      </w:pPr>
      <w:r w:rsidRPr="002F5BBF">
        <w:rPr>
          <w:rFonts w:eastAsia="Calibri"/>
          <w:sz w:val="24"/>
          <w:szCs w:val="24"/>
        </w:rPr>
        <w:t xml:space="preserve">-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 w:rsidR="00F25FFB" w:rsidRPr="002F5BBF" w:rsidRDefault="00F25FFB" w:rsidP="00F25FFB">
      <w:pPr>
        <w:ind w:firstLine="560"/>
        <w:jc w:val="both"/>
        <w:rPr>
          <w:sz w:val="24"/>
          <w:szCs w:val="24"/>
        </w:rPr>
      </w:pPr>
      <w:r w:rsidRPr="002F5BBF">
        <w:rPr>
          <w:rFonts w:eastAsia="Calibri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жилищному контролю, </w:t>
      </w:r>
      <w:r w:rsidRPr="002F5BBF">
        <w:rPr>
          <w:sz w:val="24"/>
          <w:szCs w:val="24"/>
        </w:rPr>
        <w:t>в</w:t>
      </w:r>
      <w:r w:rsidRPr="002F5BBF">
        <w:rPr>
          <w:rFonts w:eastAsia="Calibri"/>
          <w:sz w:val="24"/>
          <w:szCs w:val="24"/>
        </w:rPr>
        <w:t xml:space="preserve"> 2020 году составило 0.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Основными отчетными показателями деятельности орган  муниципального контроля в рамках осуществления муниципального жилищного контроля за 202</w:t>
      </w:r>
      <w:r w:rsidR="00BE761C">
        <w:rPr>
          <w:rFonts w:ascii="Times New Roman" w:hAnsi="Times New Roman"/>
          <w:sz w:val="24"/>
          <w:szCs w:val="24"/>
        </w:rPr>
        <w:t>1</w:t>
      </w:r>
      <w:r w:rsidRPr="002F5BBF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Pr="002F5BBF">
        <w:rPr>
          <w:rFonts w:ascii="Times New Roman" w:hAnsi="Times New Roman"/>
          <w:sz w:val="24"/>
          <w:szCs w:val="24"/>
        </w:rPr>
        <w:t xml:space="preserve"> соблюдения жилищного законодательства Российской Федерации</w:t>
      </w:r>
      <w:r w:rsidRPr="002F5BBF">
        <w:rPr>
          <w:rFonts w:ascii="Times New Roman" w:hAnsi="Times New Roman"/>
          <w:bCs/>
          <w:sz w:val="24"/>
          <w:szCs w:val="24"/>
        </w:rPr>
        <w:t xml:space="preserve"> за 202</w:t>
      </w:r>
      <w:r w:rsidR="00BE761C">
        <w:rPr>
          <w:rFonts w:ascii="Times New Roman" w:hAnsi="Times New Roman"/>
          <w:bCs/>
          <w:sz w:val="24"/>
          <w:szCs w:val="24"/>
        </w:rPr>
        <w:t>1</w:t>
      </w:r>
      <w:r w:rsidRPr="002F5BBF">
        <w:rPr>
          <w:rFonts w:ascii="Times New Roman" w:hAnsi="Times New Roman"/>
          <w:bCs/>
          <w:sz w:val="24"/>
          <w:szCs w:val="24"/>
        </w:rPr>
        <w:t xml:space="preserve"> год – 0;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количество выявленных нарушений за 202</w:t>
      </w:r>
      <w:r w:rsidR="00BE761C">
        <w:rPr>
          <w:rFonts w:ascii="Times New Roman" w:hAnsi="Times New Roman"/>
          <w:sz w:val="24"/>
          <w:szCs w:val="24"/>
        </w:rPr>
        <w:t>1</w:t>
      </w:r>
      <w:r w:rsidRPr="002F5BBF">
        <w:rPr>
          <w:rFonts w:ascii="Times New Roman" w:hAnsi="Times New Roman"/>
          <w:sz w:val="24"/>
          <w:szCs w:val="24"/>
        </w:rPr>
        <w:t xml:space="preserve"> год - 0; 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количество выданных предписаний за 202</w:t>
      </w:r>
      <w:r w:rsidR="00BE761C">
        <w:rPr>
          <w:rFonts w:ascii="Times New Roman" w:hAnsi="Times New Roman"/>
          <w:sz w:val="24"/>
          <w:szCs w:val="24"/>
        </w:rPr>
        <w:t>1</w:t>
      </w:r>
      <w:r w:rsidRPr="002F5BBF">
        <w:rPr>
          <w:rFonts w:ascii="Times New Roman" w:hAnsi="Times New Roman"/>
          <w:sz w:val="24"/>
          <w:szCs w:val="24"/>
        </w:rPr>
        <w:t xml:space="preserve"> год - 0;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количество проведенных плановых (рейдовых) осмотров, обследований муниципального жилого фонда за 202</w:t>
      </w:r>
      <w:r w:rsidR="00BE761C">
        <w:rPr>
          <w:rFonts w:ascii="Times New Roman" w:hAnsi="Times New Roman"/>
          <w:sz w:val="24"/>
          <w:szCs w:val="24"/>
        </w:rPr>
        <w:t>1</w:t>
      </w:r>
      <w:r w:rsidRPr="002F5BBF">
        <w:rPr>
          <w:rFonts w:ascii="Times New Roman" w:hAnsi="Times New Roman"/>
          <w:sz w:val="24"/>
          <w:szCs w:val="24"/>
        </w:rPr>
        <w:t xml:space="preserve"> год – 0;    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eastAsia="Calibri" w:hAnsi="Times New Roman"/>
          <w:sz w:val="24"/>
          <w:szCs w:val="24"/>
        </w:rPr>
        <w:t>количество выданных предостережений о недопустимости административных правонарушений в 202</w:t>
      </w:r>
      <w:r w:rsidR="00BE761C">
        <w:rPr>
          <w:rFonts w:ascii="Times New Roman" w:eastAsia="Calibri" w:hAnsi="Times New Roman"/>
          <w:sz w:val="24"/>
          <w:szCs w:val="24"/>
        </w:rPr>
        <w:t xml:space="preserve">1 </w:t>
      </w:r>
      <w:r w:rsidRPr="002F5BBF">
        <w:rPr>
          <w:rFonts w:ascii="Times New Roman" w:eastAsia="Calibri" w:hAnsi="Times New Roman"/>
          <w:sz w:val="24"/>
          <w:szCs w:val="24"/>
        </w:rPr>
        <w:t>году - 0.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 xml:space="preserve">По результатам </w:t>
      </w:r>
      <w:r w:rsidRPr="002F5BBF">
        <w:rPr>
          <w:rFonts w:ascii="Times New Roman" w:eastAsia="Calibri" w:hAnsi="Times New Roman"/>
          <w:sz w:val="24"/>
          <w:szCs w:val="24"/>
        </w:rPr>
        <w:t>осуществления муниципального жилищного контроля в 202</w:t>
      </w:r>
      <w:r w:rsidR="00BE761C">
        <w:rPr>
          <w:rFonts w:ascii="Times New Roman" w:eastAsia="Calibri" w:hAnsi="Times New Roman"/>
          <w:sz w:val="24"/>
          <w:szCs w:val="24"/>
        </w:rPr>
        <w:t>1</w:t>
      </w:r>
      <w:r w:rsidRPr="002F5BBF">
        <w:rPr>
          <w:rFonts w:ascii="Times New Roman" w:eastAsia="Calibri" w:hAnsi="Times New Roman"/>
          <w:sz w:val="24"/>
          <w:szCs w:val="24"/>
        </w:rPr>
        <w:t xml:space="preserve"> году</w:t>
      </w:r>
      <w:r w:rsidRPr="002F5BBF">
        <w:rPr>
          <w:rFonts w:ascii="Times New Roman" w:hAnsi="Times New Roman"/>
          <w:sz w:val="24"/>
          <w:szCs w:val="24"/>
        </w:rPr>
        <w:t xml:space="preserve">, наиболее значимыми проблемами являются: 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- несоблюдение требований к использованию жилых помещений муниципального жилищного фонда в соответствии с их назначением, установленным Жилищным кодексом Российской Федерации, с учетом соблюдения прав и законных интересов проживающих в жилом помещении граждан, соседей;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-</w:t>
      </w:r>
      <w:r w:rsidRPr="002F5BBF">
        <w:rPr>
          <w:rFonts w:ascii="Times New Roman" w:hAnsi="Times New Roman"/>
          <w:sz w:val="24"/>
          <w:szCs w:val="24"/>
          <w:lang w:val="en-US"/>
        </w:rPr>
        <w:t> </w:t>
      </w:r>
      <w:r w:rsidRPr="002F5BBF">
        <w:rPr>
          <w:rFonts w:ascii="Times New Roman" w:hAnsi="Times New Roman"/>
          <w:sz w:val="24"/>
          <w:szCs w:val="24"/>
        </w:rPr>
        <w:t>несоблюдение требований к сохранности жилых помещений муниципального жилищного фонда;</w:t>
      </w:r>
    </w:p>
    <w:p w:rsidR="00F25FFB" w:rsidRPr="002F5BBF" w:rsidRDefault="00F25FFB" w:rsidP="00F25F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- несоблюдение требований к обеспечению надлежащего состояния жилых помещений муниципального жилищного фонда.</w:t>
      </w:r>
    </w:p>
    <w:p w:rsidR="00F25FFB" w:rsidRPr="002F5BBF" w:rsidRDefault="00F25FFB" w:rsidP="00F25FFB">
      <w:pPr>
        <w:autoSpaceDE w:val="0"/>
        <w:ind w:firstLine="709"/>
        <w:jc w:val="both"/>
        <w:rPr>
          <w:b/>
          <w:sz w:val="24"/>
          <w:szCs w:val="24"/>
        </w:rPr>
      </w:pPr>
    </w:p>
    <w:p w:rsidR="00F25FFB" w:rsidRPr="002F5BBF" w:rsidRDefault="00F25FFB" w:rsidP="00F25FFB">
      <w:pPr>
        <w:autoSpaceDE w:val="0"/>
        <w:ind w:firstLine="709"/>
        <w:jc w:val="both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  <w:bookmarkStart w:id="10" w:name="Par175"/>
      <w:bookmarkEnd w:id="10"/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BE761C" w:rsidRDefault="00BE761C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F25FFB" w:rsidRPr="002F5BBF" w:rsidRDefault="00BE761C" w:rsidP="00F25FFB">
      <w:pPr>
        <w:autoSpaceDE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5FFB" w:rsidRPr="002F5BBF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F25FFB" w:rsidRPr="002F5BBF" w:rsidRDefault="00F25FFB" w:rsidP="00F25FFB">
      <w:pPr>
        <w:autoSpaceDE w:val="0"/>
        <w:ind w:firstLine="709"/>
        <w:jc w:val="both"/>
        <w:rPr>
          <w:sz w:val="24"/>
          <w:szCs w:val="24"/>
        </w:rPr>
      </w:pPr>
      <w:r w:rsidRPr="002F5BBF">
        <w:rPr>
          <w:b/>
          <w:sz w:val="24"/>
          <w:szCs w:val="24"/>
        </w:rPr>
        <w:t>Основными целями Программы профилактики являются:</w:t>
      </w:r>
    </w:p>
    <w:p w:rsidR="00F25FFB" w:rsidRPr="002F5BBF" w:rsidRDefault="00F25FFB" w:rsidP="00F25FFB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5FFB" w:rsidRPr="002F5BBF" w:rsidRDefault="00F25FFB" w:rsidP="00F25FFB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F5BBF">
        <w:rPr>
          <w:rFonts w:ascii="Times New Roman" w:hAnsi="Times New Roman"/>
          <w:bCs/>
          <w:sz w:val="24"/>
          <w:szCs w:val="24"/>
        </w:rPr>
        <w:t xml:space="preserve"> </w:t>
      </w:r>
    </w:p>
    <w:p w:rsidR="00F25FFB" w:rsidRPr="002F5BBF" w:rsidRDefault="00F25FFB" w:rsidP="00F25FFB">
      <w:pPr>
        <w:pStyle w:val="a7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5FFB" w:rsidRPr="002F5BBF" w:rsidRDefault="00F25FFB" w:rsidP="00F25FFB">
      <w:pPr>
        <w:autoSpaceDE w:val="0"/>
        <w:jc w:val="both"/>
        <w:rPr>
          <w:i/>
          <w:sz w:val="24"/>
          <w:szCs w:val="24"/>
        </w:rPr>
      </w:pPr>
    </w:p>
    <w:p w:rsidR="00F25FFB" w:rsidRPr="002F5BBF" w:rsidRDefault="00F25FFB" w:rsidP="00F25FFB">
      <w:pPr>
        <w:autoSpaceDE w:val="0"/>
        <w:ind w:firstLine="709"/>
        <w:jc w:val="both"/>
        <w:rPr>
          <w:sz w:val="24"/>
          <w:szCs w:val="24"/>
        </w:rPr>
      </w:pPr>
      <w:r w:rsidRPr="002F5BBF">
        <w:rPr>
          <w:b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25FFB" w:rsidRPr="002F5BBF" w:rsidRDefault="00F25FFB" w:rsidP="00F25FFB">
      <w:pPr>
        <w:autoSpaceDE w:val="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 xml:space="preserve">1.Укрепление </w:t>
      </w:r>
      <w:proofErr w:type="gramStart"/>
      <w:r w:rsidRPr="002F5BBF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2F5BBF">
        <w:rPr>
          <w:sz w:val="24"/>
          <w:szCs w:val="24"/>
        </w:rPr>
        <w:t xml:space="preserve"> вреда (ущерба) охраняемым законом ценностям</w:t>
      </w:r>
    </w:p>
    <w:p w:rsidR="00F25FFB" w:rsidRPr="002F5BBF" w:rsidRDefault="00F25FFB" w:rsidP="00F25FFB">
      <w:pPr>
        <w:autoSpaceDE w:val="0"/>
        <w:jc w:val="both"/>
        <w:rPr>
          <w:sz w:val="24"/>
          <w:szCs w:val="24"/>
        </w:rPr>
      </w:pPr>
      <w:r w:rsidRPr="002F5BBF">
        <w:rPr>
          <w:iCs/>
          <w:sz w:val="24"/>
          <w:szCs w:val="24"/>
        </w:rPr>
        <w:t>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25FFB" w:rsidRPr="002F5BBF" w:rsidRDefault="00F25FFB" w:rsidP="00F25FFB">
      <w:pPr>
        <w:autoSpaceDE w:val="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3.Оценка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5FFB" w:rsidRPr="002F5BBF" w:rsidRDefault="00F25FFB" w:rsidP="00874B25">
      <w:pPr>
        <w:autoSpaceDE w:val="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4.Выявление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5FFB" w:rsidRPr="002F5BBF" w:rsidRDefault="00F25FFB" w:rsidP="00874B25">
      <w:pPr>
        <w:pStyle w:val="a7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BBF">
        <w:rPr>
          <w:rFonts w:ascii="Times New Roman" w:hAnsi="Times New Roman"/>
          <w:sz w:val="24"/>
          <w:szCs w:val="24"/>
        </w:rPr>
        <w:t>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25FFB" w:rsidRPr="002F5BBF" w:rsidRDefault="00F25FFB" w:rsidP="00F25FFB">
      <w:pPr>
        <w:autoSpaceDE w:val="0"/>
        <w:ind w:firstLine="709"/>
        <w:jc w:val="center"/>
        <w:rPr>
          <w:sz w:val="24"/>
          <w:szCs w:val="24"/>
        </w:rPr>
      </w:pPr>
      <w:r w:rsidRPr="002F5BBF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1) информирование;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2) обобщение правоприменительной практики;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3) объявление предостережения;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4) консультирование;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5) профилактический визит.</w:t>
      </w:r>
    </w:p>
    <w:tbl>
      <w:tblPr>
        <w:tblW w:w="9811" w:type="dxa"/>
        <w:tblInd w:w="-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19"/>
        <w:gridCol w:w="1930"/>
        <w:gridCol w:w="3795"/>
      </w:tblGrid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874B25" w:rsidRDefault="00F25FFB" w:rsidP="00FB49EC">
            <w:pPr>
              <w:autoSpaceDE w:val="0"/>
              <w:jc w:val="center"/>
            </w:pPr>
            <w:r w:rsidRPr="00874B25">
              <w:rPr>
                <w:iCs/>
              </w:rPr>
              <w:t xml:space="preserve">№ </w:t>
            </w:r>
            <w:proofErr w:type="gramStart"/>
            <w:r w:rsidRPr="00874B25">
              <w:rPr>
                <w:iCs/>
              </w:rPr>
              <w:t>п</w:t>
            </w:r>
            <w:proofErr w:type="gramEnd"/>
            <w:r w:rsidRPr="00874B25">
              <w:rPr>
                <w:iCs/>
              </w:rPr>
              <w:t xml:space="preserve">/п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874B25" w:rsidRDefault="00F25FFB" w:rsidP="00FB49EC">
            <w:pPr>
              <w:autoSpaceDE w:val="0"/>
              <w:jc w:val="center"/>
            </w:pPr>
            <w:r w:rsidRPr="00874B25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874B25" w:rsidRDefault="00F25FFB" w:rsidP="00FB49EC">
            <w:pPr>
              <w:autoSpaceDE w:val="0"/>
              <w:jc w:val="center"/>
            </w:pPr>
            <w:r w:rsidRPr="00874B25">
              <w:rPr>
                <w:iCs/>
              </w:rPr>
              <w:t xml:space="preserve">Срок реализации мероприятия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874B25" w:rsidRDefault="00F25FFB" w:rsidP="00FB49EC">
            <w:pPr>
              <w:autoSpaceDE w:val="0"/>
              <w:jc w:val="center"/>
            </w:pPr>
            <w:r w:rsidRPr="00874B25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874B25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874B25">
              <w:rPr>
                <w:iCs/>
                <w:sz w:val="24"/>
                <w:szCs w:val="24"/>
              </w:rPr>
              <w:t>с</w:t>
            </w:r>
            <w:proofErr w:type="gramStart"/>
            <w:r w:rsidR="00874B25">
              <w:rPr>
                <w:iCs/>
                <w:sz w:val="24"/>
                <w:szCs w:val="24"/>
              </w:rPr>
              <w:t>п</w:t>
            </w:r>
            <w:proofErr w:type="spellEnd"/>
            <w:r w:rsidRPr="002F5BBF">
              <w:rPr>
                <w:iCs/>
                <w:sz w:val="24"/>
                <w:szCs w:val="24"/>
              </w:rPr>
              <w:t>«</w:t>
            </w:r>
            <w:proofErr w:type="gramEnd"/>
            <w:r w:rsidR="002F5BBF" w:rsidRPr="002F5BBF">
              <w:rPr>
                <w:iCs/>
                <w:sz w:val="24"/>
                <w:szCs w:val="24"/>
              </w:rPr>
              <w:t>Победа</w:t>
            </w:r>
            <w:r w:rsidRPr="002F5BBF">
              <w:rPr>
                <w:iCs/>
                <w:sz w:val="24"/>
                <w:szCs w:val="24"/>
              </w:rPr>
              <w:t xml:space="preserve">» </w:t>
            </w:r>
          </w:p>
        </w:tc>
      </w:tr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874B25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Не позднее </w:t>
            </w:r>
            <w:r w:rsidR="00874B25">
              <w:rPr>
                <w:iCs/>
                <w:sz w:val="24"/>
                <w:szCs w:val="24"/>
              </w:rPr>
              <w:t xml:space="preserve">         </w:t>
            </w:r>
            <w:r w:rsidRPr="002F5BBF">
              <w:rPr>
                <w:iCs/>
                <w:sz w:val="24"/>
                <w:szCs w:val="24"/>
              </w:rPr>
              <w:t xml:space="preserve">1 </w:t>
            </w:r>
            <w:r w:rsidR="00874B25">
              <w:rPr>
                <w:iCs/>
                <w:sz w:val="24"/>
                <w:szCs w:val="24"/>
              </w:rPr>
              <w:t>мая</w:t>
            </w:r>
            <w:r w:rsidRPr="002F5BBF">
              <w:rPr>
                <w:iCs/>
                <w:sz w:val="24"/>
                <w:szCs w:val="24"/>
              </w:rPr>
              <w:t xml:space="preserve"> 2022г.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874B25">
            <w:pPr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874B25">
              <w:rPr>
                <w:iCs/>
                <w:sz w:val="24"/>
                <w:szCs w:val="24"/>
              </w:rPr>
              <w:t>сп</w:t>
            </w:r>
            <w:proofErr w:type="spellEnd"/>
            <w:r w:rsidRPr="002F5BBF">
              <w:rPr>
                <w:iCs/>
                <w:sz w:val="24"/>
                <w:szCs w:val="24"/>
              </w:rPr>
              <w:t xml:space="preserve"> «</w:t>
            </w:r>
            <w:r w:rsidR="002F5BBF" w:rsidRPr="002F5BBF">
              <w:rPr>
                <w:iCs/>
                <w:sz w:val="24"/>
                <w:szCs w:val="24"/>
              </w:rPr>
              <w:t>Победа</w:t>
            </w:r>
            <w:r w:rsidRPr="002F5BBF">
              <w:rPr>
                <w:iCs/>
                <w:sz w:val="24"/>
                <w:szCs w:val="24"/>
              </w:rPr>
              <w:t xml:space="preserve">» </w:t>
            </w:r>
          </w:p>
        </w:tc>
      </w:tr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Администрация сельского поселения «</w:t>
            </w:r>
            <w:r w:rsidR="002F5BBF" w:rsidRPr="002F5BBF">
              <w:rPr>
                <w:iCs/>
                <w:sz w:val="24"/>
                <w:szCs w:val="24"/>
              </w:rPr>
              <w:t>Победа</w:t>
            </w:r>
            <w:r w:rsidRPr="002F5BBF">
              <w:rPr>
                <w:iCs/>
                <w:sz w:val="24"/>
                <w:szCs w:val="24"/>
              </w:rPr>
              <w:t xml:space="preserve">» </w:t>
            </w:r>
          </w:p>
        </w:tc>
      </w:tr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874B25" w:rsidRDefault="00F25FFB" w:rsidP="00FB49EC">
            <w:pPr>
              <w:autoSpaceDE w:val="0"/>
              <w:jc w:val="center"/>
              <w:rPr>
                <w:sz w:val="22"/>
                <w:szCs w:val="22"/>
              </w:rPr>
            </w:pPr>
            <w:r w:rsidRPr="00874B25">
              <w:rPr>
                <w:iCs/>
                <w:sz w:val="22"/>
                <w:szCs w:val="22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874B25">
            <w:pPr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874B25">
              <w:rPr>
                <w:iCs/>
                <w:sz w:val="24"/>
                <w:szCs w:val="24"/>
              </w:rPr>
              <w:t>сп</w:t>
            </w:r>
            <w:proofErr w:type="spellEnd"/>
            <w:r w:rsidR="00874B25">
              <w:rPr>
                <w:iCs/>
                <w:sz w:val="24"/>
                <w:szCs w:val="24"/>
              </w:rPr>
              <w:t xml:space="preserve"> </w:t>
            </w:r>
            <w:r w:rsidRPr="002F5BBF">
              <w:rPr>
                <w:iCs/>
                <w:sz w:val="24"/>
                <w:szCs w:val="24"/>
              </w:rPr>
              <w:t>«</w:t>
            </w:r>
            <w:r w:rsidR="002F5BBF" w:rsidRPr="002F5BBF">
              <w:rPr>
                <w:iCs/>
                <w:sz w:val="24"/>
                <w:szCs w:val="24"/>
              </w:rPr>
              <w:t>Победа</w:t>
            </w:r>
            <w:r w:rsidRPr="002F5BBF">
              <w:rPr>
                <w:iCs/>
                <w:sz w:val="24"/>
                <w:szCs w:val="24"/>
              </w:rPr>
              <w:t xml:space="preserve">» </w:t>
            </w:r>
          </w:p>
        </w:tc>
      </w:tr>
      <w:tr w:rsidR="00F25FFB" w:rsidRPr="002F5BBF" w:rsidTr="00874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FFB" w:rsidRPr="002F5BBF" w:rsidRDefault="00F25FFB" w:rsidP="00874B25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 xml:space="preserve">Не реже, чем </w:t>
            </w:r>
            <w:r w:rsidR="00874B25">
              <w:rPr>
                <w:iCs/>
                <w:sz w:val="24"/>
                <w:szCs w:val="24"/>
              </w:rPr>
              <w:t>1</w:t>
            </w:r>
            <w:r w:rsidRPr="002F5BBF">
              <w:rPr>
                <w:iCs/>
                <w:sz w:val="24"/>
                <w:szCs w:val="24"/>
              </w:rPr>
              <w:t xml:space="preserve"> раза в год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rPr>
                <w:sz w:val="24"/>
                <w:szCs w:val="24"/>
              </w:rPr>
            </w:pPr>
            <w:r w:rsidRPr="002F5BBF">
              <w:rPr>
                <w:iCs/>
                <w:sz w:val="24"/>
                <w:szCs w:val="24"/>
              </w:rPr>
              <w:t>Администрация сельского поселения «</w:t>
            </w:r>
            <w:r w:rsidR="002F5BBF" w:rsidRPr="002F5BBF">
              <w:rPr>
                <w:iCs/>
                <w:sz w:val="24"/>
                <w:szCs w:val="24"/>
              </w:rPr>
              <w:t>Победа</w:t>
            </w:r>
            <w:r w:rsidRPr="002F5BBF">
              <w:rPr>
                <w:iCs/>
                <w:sz w:val="24"/>
                <w:szCs w:val="24"/>
              </w:rPr>
              <w:t xml:space="preserve">» </w:t>
            </w:r>
          </w:p>
        </w:tc>
      </w:tr>
    </w:tbl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874B25" w:rsidRDefault="00874B25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874B25" w:rsidRDefault="00874B25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874B25" w:rsidRDefault="00874B25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874B25" w:rsidRDefault="00874B25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Консультирование осуществляется по следующим вопросам: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1) осуществление контрольных (надзорных) мероприятий в рамках муниципального жилищного контроля;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F25FFB" w:rsidRPr="002F5BBF" w:rsidRDefault="00F25FFB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2F5BBF">
        <w:rPr>
          <w:sz w:val="24"/>
          <w:szCs w:val="24"/>
        </w:rPr>
        <w:t>3) по вопросам проведения профилактических мероприятий.</w:t>
      </w:r>
    </w:p>
    <w:p w:rsidR="00F25FFB" w:rsidRPr="002F5BBF" w:rsidRDefault="00874B25" w:rsidP="00F25FF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874B25">
        <w:rPr>
          <w:sz w:val="24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 Администрация сельского поселения «Победа»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874B25" w:rsidRDefault="00874B25" w:rsidP="00F25FFB">
      <w:pPr>
        <w:autoSpaceDE w:val="0"/>
        <w:ind w:firstLine="709"/>
        <w:jc w:val="center"/>
        <w:rPr>
          <w:b/>
          <w:sz w:val="24"/>
          <w:szCs w:val="24"/>
        </w:rPr>
      </w:pPr>
    </w:p>
    <w:p w:rsidR="00F25FFB" w:rsidRPr="002F5BBF" w:rsidRDefault="00F25FFB" w:rsidP="00F25FFB">
      <w:pPr>
        <w:autoSpaceDE w:val="0"/>
        <w:ind w:firstLine="709"/>
        <w:jc w:val="center"/>
        <w:rPr>
          <w:sz w:val="24"/>
          <w:szCs w:val="24"/>
        </w:rPr>
      </w:pPr>
      <w:r w:rsidRPr="002F5BBF">
        <w:rPr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25FFB" w:rsidRPr="002F5BBF" w:rsidRDefault="00F25FFB" w:rsidP="00F25FFB">
      <w:pPr>
        <w:rPr>
          <w:i/>
          <w:sz w:val="24"/>
          <w:szCs w:val="24"/>
        </w:rPr>
      </w:pPr>
    </w:p>
    <w:p w:rsidR="00F25FFB" w:rsidRPr="002F5BBF" w:rsidRDefault="00F25FFB" w:rsidP="00F25FFB">
      <w:pPr>
        <w:widowControl w:val="0"/>
        <w:autoSpaceDE w:val="0"/>
        <w:ind w:firstLine="720"/>
        <w:jc w:val="center"/>
        <w:rPr>
          <w:i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62"/>
      </w:tblGrid>
      <w:tr w:rsidR="00F25FFB" w:rsidRPr="002F5BBF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 xml:space="preserve">№ </w:t>
            </w:r>
            <w:proofErr w:type="gramStart"/>
            <w:r w:rsidRPr="002F5BBF">
              <w:rPr>
                <w:sz w:val="24"/>
                <w:szCs w:val="24"/>
              </w:rPr>
              <w:t>п</w:t>
            </w:r>
            <w:proofErr w:type="gramEnd"/>
            <w:r w:rsidRPr="002F5BBF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Величина</w:t>
            </w:r>
          </w:p>
        </w:tc>
      </w:tr>
      <w:tr w:rsidR="00F25FFB" w:rsidRPr="002F5BBF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Полнота информации, размещенной на официальном сайте Администрации   сельского поселения «</w:t>
            </w:r>
            <w:r w:rsidR="002F5BBF" w:rsidRPr="002F5BBF">
              <w:rPr>
                <w:sz w:val="24"/>
                <w:szCs w:val="24"/>
              </w:rPr>
              <w:t>Победа</w:t>
            </w:r>
            <w:r w:rsidRPr="002F5BBF">
              <w:rPr>
                <w:sz w:val="24"/>
                <w:szCs w:val="24"/>
              </w:rPr>
              <w:t xml:space="preserve">»  в информационно </w:t>
            </w:r>
            <w:proofErr w:type="gramStart"/>
            <w:r w:rsidRPr="002F5BBF">
              <w:rPr>
                <w:sz w:val="24"/>
                <w:szCs w:val="24"/>
              </w:rPr>
              <w:t>-т</w:t>
            </w:r>
            <w:proofErr w:type="gramEnd"/>
            <w:r w:rsidRPr="002F5BBF">
              <w:rPr>
                <w:sz w:val="24"/>
                <w:szCs w:val="24"/>
              </w:rPr>
              <w:t xml:space="preserve">елекоммуникационной сети "Интернет"- </w:t>
            </w:r>
            <w:proofErr w:type="spellStart"/>
            <w:r w:rsidRPr="002F5BBF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2F5BBF">
              <w:rPr>
                <w:sz w:val="24"/>
                <w:szCs w:val="24"/>
              </w:rPr>
              <w:t xml:space="preserve">: // </w:t>
            </w:r>
            <w:proofErr w:type="spellStart"/>
            <w:r w:rsidR="002F5BBF" w:rsidRPr="002F5BBF">
              <w:rPr>
                <w:sz w:val="24"/>
                <w:szCs w:val="24"/>
              </w:rPr>
              <w:t>Победа</w:t>
            </w:r>
            <w:proofErr w:type="gramStart"/>
            <w:r w:rsidRPr="002F5BBF">
              <w:rPr>
                <w:sz w:val="24"/>
                <w:szCs w:val="24"/>
              </w:rPr>
              <w:t>.р</w:t>
            </w:r>
            <w:proofErr w:type="gramEnd"/>
            <w:r w:rsidRPr="002F5BBF">
              <w:rPr>
                <w:sz w:val="24"/>
                <w:szCs w:val="24"/>
              </w:rPr>
              <w:t>жевский-район.рф</w:t>
            </w:r>
            <w:proofErr w:type="spellEnd"/>
            <w:r w:rsidRPr="002F5BBF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100 %</w:t>
            </w:r>
          </w:p>
        </w:tc>
      </w:tr>
      <w:tr w:rsidR="00F25FFB" w:rsidRPr="002F5BBF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2F5BBF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25FFB" w:rsidRPr="002F5BBF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FB" w:rsidRPr="002F5BBF" w:rsidRDefault="00F25FFB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FB" w:rsidRPr="002F5BBF" w:rsidRDefault="00F25FFB" w:rsidP="00874B25">
            <w:pPr>
              <w:autoSpaceDE w:val="0"/>
              <w:jc w:val="center"/>
              <w:rPr>
                <w:sz w:val="24"/>
                <w:szCs w:val="24"/>
              </w:rPr>
            </w:pPr>
            <w:r w:rsidRPr="002F5BBF">
              <w:rPr>
                <w:sz w:val="24"/>
                <w:szCs w:val="24"/>
              </w:rPr>
              <w:t xml:space="preserve">не менее </w:t>
            </w:r>
            <w:r w:rsidR="00874B25">
              <w:rPr>
                <w:sz w:val="24"/>
                <w:szCs w:val="24"/>
              </w:rPr>
              <w:t>1</w:t>
            </w:r>
            <w:r w:rsidRPr="002F5BBF">
              <w:rPr>
                <w:sz w:val="24"/>
                <w:szCs w:val="24"/>
              </w:rPr>
              <w:t xml:space="preserve"> мероприяти</w:t>
            </w:r>
            <w:r w:rsidR="00874B25">
              <w:rPr>
                <w:sz w:val="24"/>
                <w:szCs w:val="24"/>
              </w:rPr>
              <w:t>я</w:t>
            </w:r>
            <w:r w:rsidRPr="002F5BBF">
              <w:rPr>
                <w:sz w:val="24"/>
                <w:szCs w:val="24"/>
              </w:rPr>
              <w:t>, проведенн</w:t>
            </w:r>
            <w:r w:rsidR="00874B25">
              <w:rPr>
                <w:sz w:val="24"/>
                <w:szCs w:val="24"/>
              </w:rPr>
              <w:t>ого</w:t>
            </w:r>
            <w:r w:rsidRPr="002F5BBF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</w:tbl>
    <w:p w:rsidR="00F25FFB" w:rsidRPr="002F5BBF" w:rsidRDefault="00F25FFB" w:rsidP="00F25FFB">
      <w:pPr>
        <w:ind w:firstLine="709"/>
        <w:rPr>
          <w:sz w:val="24"/>
          <w:szCs w:val="24"/>
        </w:rPr>
      </w:pPr>
    </w:p>
    <w:p w:rsidR="00F25FFB" w:rsidRPr="002F5BBF" w:rsidRDefault="00F25FFB" w:rsidP="00F25FFB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5FFB" w:rsidRPr="002F5BBF" w:rsidRDefault="00F25FFB" w:rsidP="00F25FFB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5FFB" w:rsidRPr="002F5BBF" w:rsidRDefault="00F25FFB" w:rsidP="00F25FFB">
      <w:pPr>
        <w:pStyle w:val="a6"/>
        <w:spacing w:line="288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66E" w:rsidRPr="002F5BBF" w:rsidRDefault="00D4566E">
      <w:pPr>
        <w:rPr>
          <w:sz w:val="24"/>
          <w:szCs w:val="24"/>
        </w:rPr>
      </w:pPr>
    </w:p>
    <w:sectPr w:rsidR="00D4566E" w:rsidRPr="002F5BBF" w:rsidSect="00875B48">
      <w:pgSz w:w="11906" w:h="16838"/>
      <w:pgMar w:top="0" w:right="992" w:bottom="142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 w:hint="default"/>
        <w:bCs/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197"/>
    <w:rsid w:val="00024C3B"/>
    <w:rsid w:val="001A17FE"/>
    <w:rsid w:val="002F5BBF"/>
    <w:rsid w:val="00595E5F"/>
    <w:rsid w:val="00874B25"/>
    <w:rsid w:val="00875B48"/>
    <w:rsid w:val="00916BB4"/>
    <w:rsid w:val="00BE761C"/>
    <w:rsid w:val="00C70197"/>
    <w:rsid w:val="00D4566E"/>
    <w:rsid w:val="00F2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FFB"/>
    <w:rPr>
      <w:color w:val="000080"/>
      <w:u w:val="single"/>
    </w:rPr>
  </w:style>
  <w:style w:type="paragraph" w:styleId="a4">
    <w:name w:val="Body Text"/>
    <w:basedOn w:val="a"/>
    <w:link w:val="a5"/>
    <w:rsid w:val="00F25FFB"/>
    <w:pPr>
      <w:jc w:val="right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F25FFB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6">
    <w:name w:val="Стиль"/>
    <w:rsid w:val="00F25FFB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F25F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F2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25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F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8136/85f7dc8994f991a1132725df3886eeefc605e1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Elanika</cp:lastModifiedBy>
  <cp:revision>2</cp:revision>
  <cp:lastPrinted>2022-01-10T10:29:00Z</cp:lastPrinted>
  <dcterms:created xsi:type="dcterms:W3CDTF">2022-01-11T08:53:00Z</dcterms:created>
  <dcterms:modified xsi:type="dcterms:W3CDTF">2022-01-11T08:53:00Z</dcterms:modified>
</cp:coreProperties>
</file>