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CF" w:rsidRPr="00E578CF" w:rsidRDefault="00E578CF" w:rsidP="00E578CF">
      <w:pPr>
        <w:jc w:val="center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СОВЕТ ДЕПУТАТОВ  МУНИЦИПАЛЬНОГО ОБРАЗОВАНИЯ</w:t>
      </w:r>
    </w:p>
    <w:p w:rsidR="00E578CF" w:rsidRPr="00E578CF" w:rsidRDefault="00E578CF" w:rsidP="00E578CF">
      <w:pPr>
        <w:jc w:val="center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СЕЛЬСКОЕ ПОСЕЛЕНИЕ «ПОБЕДА»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578CF">
        <w:rPr>
          <w:b/>
          <w:sz w:val="24"/>
          <w:szCs w:val="24"/>
        </w:rPr>
        <w:t>РЖЕВСКОГО РАЙОНА ТВЕРСКОЙ ОБЛАСТИ</w:t>
      </w:r>
    </w:p>
    <w:p w:rsidR="00E578CF" w:rsidRPr="00E578CF" w:rsidRDefault="00E578CF" w:rsidP="00E578CF">
      <w:pPr>
        <w:spacing w:before="240"/>
        <w:jc w:val="center"/>
        <w:rPr>
          <w:b/>
          <w:sz w:val="24"/>
          <w:szCs w:val="24"/>
        </w:rPr>
      </w:pPr>
    </w:p>
    <w:p w:rsidR="00E578CF" w:rsidRPr="00E578CF" w:rsidRDefault="00E578CF" w:rsidP="00E578CF">
      <w:pPr>
        <w:jc w:val="center"/>
        <w:rPr>
          <w:b/>
          <w:sz w:val="24"/>
          <w:szCs w:val="24"/>
        </w:rPr>
      </w:pPr>
      <w:proofErr w:type="gramStart"/>
      <w:r w:rsidRPr="00E578CF">
        <w:rPr>
          <w:b/>
          <w:sz w:val="24"/>
          <w:szCs w:val="24"/>
        </w:rPr>
        <w:t>Р</w:t>
      </w:r>
      <w:proofErr w:type="gramEnd"/>
      <w:r w:rsidRPr="00E578CF">
        <w:rPr>
          <w:b/>
          <w:sz w:val="24"/>
          <w:szCs w:val="24"/>
        </w:rPr>
        <w:t xml:space="preserve"> Е Ш Е Н И Е</w:t>
      </w:r>
    </w:p>
    <w:p w:rsidR="00E578CF" w:rsidRPr="00E578CF" w:rsidRDefault="00E578CF" w:rsidP="00E578CF">
      <w:pPr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</w:p>
    <w:p w:rsidR="00E578CF" w:rsidRPr="00E578CF" w:rsidRDefault="00E578CF" w:rsidP="00E578CF">
      <w:pPr>
        <w:ind w:left="300" w:hanging="300"/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 xml:space="preserve">        от  30.05. 2011 года                                                                                № 68</w:t>
      </w:r>
    </w:p>
    <w:p w:rsidR="00E578CF" w:rsidRPr="00E578CF" w:rsidRDefault="00E578CF" w:rsidP="00E578CF">
      <w:pPr>
        <w:rPr>
          <w:sz w:val="24"/>
          <w:szCs w:val="24"/>
        </w:rPr>
      </w:pPr>
    </w:p>
    <w:p w:rsidR="00E578CF" w:rsidRPr="00E578CF" w:rsidRDefault="00E578CF" w:rsidP="00E578CF">
      <w:pPr>
        <w:rPr>
          <w:sz w:val="24"/>
          <w:szCs w:val="24"/>
        </w:rPr>
      </w:pPr>
      <w:r w:rsidRPr="00E578CF">
        <w:rPr>
          <w:sz w:val="24"/>
          <w:szCs w:val="24"/>
        </w:rPr>
        <w:t xml:space="preserve">         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 xml:space="preserve">                    О гербе  МО СП  «Победа» </w:t>
      </w:r>
    </w:p>
    <w:p w:rsidR="00E578CF" w:rsidRPr="00E578CF" w:rsidRDefault="00E578CF" w:rsidP="00E578CF">
      <w:pPr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Ржевского района Тверской области</w:t>
      </w:r>
    </w:p>
    <w:p w:rsidR="00E578CF" w:rsidRPr="00E578CF" w:rsidRDefault="00E578CF" w:rsidP="00E578CF">
      <w:pPr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b/>
          <w:sz w:val="24"/>
          <w:szCs w:val="24"/>
        </w:rPr>
        <w:tab/>
      </w:r>
      <w:r w:rsidRPr="00E578CF">
        <w:rPr>
          <w:sz w:val="24"/>
          <w:szCs w:val="24"/>
        </w:rPr>
        <w:t>В соответствии с законодательством, регулирующим правоотношения в сфере геральдики, руководствуясь Уставом муниципального образования сельское поселение «Победа» Ржевского района Тверской области (далее – сельского поселения Победа), Совет депутатов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>РЕШИЛ:</w:t>
      </w:r>
    </w:p>
    <w:p w:rsidR="00E578CF" w:rsidRPr="00E578CF" w:rsidRDefault="00E578CF" w:rsidP="00E578CF">
      <w:pPr>
        <w:ind w:left="426" w:hanging="426"/>
        <w:jc w:val="both"/>
        <w:rPr>
          <w:b/>
          <w:sz w:val="24"/>
          <w:szCs w:val="24"/>
        </w:rPr>
      </w:pPr>
    </w:p>
    <w:p w:rsidR="00E578CF" w:rsidRPr="00E578CF" w:rsidRDefault="00E578CF" w:rsidP="00E578CF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Установить герб сельского поселения Победа, в качестве официального символа сельского поселения Победа.</w:t>
      </w: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</w:p>
    <w:p w:rsidR="00E578CF" w:rsidRPr="00E578CF" w:rsidRDefault="00E578CF" w:rsidP="00E578CF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Утвердить Положение «О гербе муниципального образования сельское поселение «Победа» Ржевского района Тверской области» (прилагается).</w:t>
      </w: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</w:p>
    <w:p w:rsidR="00E578CF" w:rsidRPr="00E578CF" w:rsidRDefault="00E578CF" w:rsidP="00E578CF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Направить Положение «О гербе муниципального образования сельское поселение «Победа» Ржевского района Тверской области» Главе сельского поселения «Победа» для подписания и обнародования.</w:t>
      </w: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</w:p>
    <w:p w:rsidR="00E578CF" w:rsidRPr="00E578CF" w:rsidRDefault="00E578CF" w:rsidP="00E578CF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Представить настоящее решение, Положение «О гербе муниципального образования сельское поселение «Победа» Ржевского района Тверской области» в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 Контроль исполнения настоящего решения возложить на   заместителя Главы администрации МО СП «Победа» Дмитриеву Н. А.</w:t>
      </w:r>
    </w:p>
    <w:p w:rsidR="00E578CF" w:rsidRPr="00E578CF" w:rsidRDefault="00E578CF" w:rsidP="00E578C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120650</wp:posOffset>
            </wp:positionV>
            <wp:extent cx="1807845" cy="1466850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rPr>
          <w:b/>
          <w:sz w:val="24"/>
          <w:szCs w:val="24"/>
        </w:rPr>
      </w:pPr>
    </w:p>
    <w:p w:rsidR="00E578CF" w:rsidRPr="00E578CF" w:rsidRDefault="00E578CF" w:rsidP="00E578CF">
      <w:pPr>
        <w:rPr>
          <w:b/>
          <w:sz w:val="24"/>
          <w:szCs w:val="24"/>
        </w:rPr>
      </w:pPr>
      <w:r w:rsidRPr="00E578CF">
        <w:rPr>
          <w:b/>
          <w:sz w:val="24"/>
          <w:szCs w:val="24"/>
        </w:rPr>
        <w:t xml:space="preserve"> Глава сельского поселения «Победа» </w:t>
      </w:r>
      <w:r>
        <w:rPr>
          <w:b/>
          <w:sz w:val="24"/>
          <w:szCs w:val="24"/>
        </w:rPr>
        <w:t xml:space="preserve">   </w:t>
      </w:r>
      <w:r w:rsidRPr="00E578CF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</w:t>
      </w:r>
      <w:r w:rsidRPr="00E578CF">
        <w:rPr>
          <w:b/>
          <w:sz w:val="24"/>
          <w:szCs w:val="24"/>
        </w:rPr>
        <w:t xml:space="preserve">Иванова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right"/>
        <w:rPr>
          <w:sz w:val="24"/>
          <w:szCs w:val="24"/>
        </w:rPr>
      </w:pPr>
      <w:r w:rsidRPr="00E578CF">
        <w:rPr>
          <w:sz w:val="24"/>
          <w:szCs w:val="24"/>
        </w:rPr>
        <w:lastRenderedPageBreak/>
        <w:t>Утверждено</w:t>
      </w:r>
    </w:p>
    <w:p w:rsidR="00E578CF" w:rsidRPr="00E578CF" w:rsidRDefault="00E578CF" w:rsidP="00E578CF">
      <w:pPr>
        <w:jc w:val="right"/>
        <w:rPr>
          <w:sz w:val="24"/>
          <w:szCs w:val="24"/>
        </w:rPr>
      </w:pPr>
      <w:r w:rsidRPr="00E578CF">
        <w:rPr>
          <w:sz w:val="24"/>
          <w:szCs w:val="24"/>
        </w:rPr>
        <w:t>решением Совета депутатов</w:t>
      </w:r>
    </w:p>
    <w:p w:rsidR="00E578CF" w:rsidRPr="00E578CF" w:rsidRDefault="00E578CF" w:rsidP="00E578CF">
      <w:pPr>
        <w:jc w:val="right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«Победа»</w:t>
      </w:r>
    </w:p>
    <w:p w:rsidR="00E578CF" w:rsidRPr="00E578CF" w:rsidRDefault="00E578CF" w:rsidP="00E578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30.05.2011 г. № 68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ПОЛОЖЕНИЕ</w:t>
      </w: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«О ГЕРБЕ МУНИЦИПАЛЬНОГО ОБРАЗОВАНИЯ</w:t>
      </w: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СЕЛЬСКОЕ ПОСЕЛЕНИЕ «ПОБЕДА»</w:t>
      </w: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РЖЕВСКОГО РАЙОНА ТВЕРСКОЙ ОБЛАСТИ»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Настоящим положением устанавливается герб муниципального образования сельское поселение «Победа» Ржевского района Тверской области в качестве официального символа, его геральдическое описание, обоснование и порядок использования.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1.</w:t>
      </w:r>
      <w:r w:rsidRPr="00E578CF">
        <w:rPr>
          <w:sz w:val="24"/>
          <w:szCs w:val="24"/>
        </w:rPr>
        <w:tab/>
        <w:t>Общие положения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1.1. Герб муниципального образования сельское поселение «Победа» Ржевского района Тверской области (далее – герб сельского поселения Победа) является официальным символом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1.2. Герб сельского поселения Победа отражает исторические, культурные, социально-экономические, национальные и иные местные традиции.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1.3. Положение о гербе сельского поселения Победа с приложениями на бумажных носителях и электронном носителе хранятся в архиве сельского поселения Победа и доступно для ознакомления всем заинтересованным лицам.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1.4. Герб сельского поселения Победа подлежит государственной регистрации в порядке, установленном федеральным законодательством и законодательством Тверской области.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2.</w:t>
      </w:r>
      <w:r w:rsidRPr="00E578CF">
        <w:rPr>
          <w:sz w:val="24"/>
          <w:szCs w:val="24"/>
        </w:rPr>
        <w:tab/>
        <w:t>Геральдическое описание и обоснование символики герба</w:t>
      </w: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Победа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2.1. Геральдическое описание герба сельского поселения Победа: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«В червленом поле серебряная звезда о пяти лучах, составленных из более тонких лучей без числа».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2.2. Герб сельского поселения Победа может воспроизводиться в многоцветном и одноцветном равно допустимых вариантах. Герб сельского поселения Победа в одноцветном варианте может воспроизводиться условной штриховкой для обозначения цветов (</w:t>
      </w:r>
      <w:proofErr w:type="spellStart"/>
      <w:r w:rsidRPr="00E578CF">
        <w:rPr>
          <w:sz w:val="24"/>
          <w:szCs w:val="24"/>
        </w:rPr>
        <w:t>шафировкой</w:t>
      </w:r>
      <w:proofErr w:type="spellEnd"/>
      <w:r w:rsidRPr="00E578CF">
        <w:rPr>
          <w:sz w:val="24"/>
          <w:szCs w:val="24"/>
        </w:rPr>
        <w:t>).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2.3. Герб сельского поселения Победа, в соответствии с Законом Тверской области от 28 ноября 1996 года № 45 «О гербе и флаге Тверской области» (статья 7), может воспроизводиться в двух равно допустимых версиях: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- без вольной части;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- с вольной частью – четырехугольником, примыкающим изнутри к верхнему краю герба сельского поселения Победа с воспроизведёнными в нем фигурами из гербового щита Тверской области.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2.4. Герб сельского поселения Победа,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2.5. Рисунки герба сельского поселения Победа приводятся в приложениях 1-6 к настоящему Положению, являющихся неотъемлемыми частями настоящего Положения.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2.6. Обоснование символики герба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lastRenderedPageBreak/>
        <w:t xml:space="preserve">Поселок Победа один из крупнейших населенных пунктов Ржевского района.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Ржевская битва 1941-43 годов стала одним из ключевых событий в ходе Великой Отечественной войны. Победа в Ржевской битве во многом определила дальнейший ход войны и стала одним из шагов к Победе. Название центра сельского поселения поселка Победа стала данью памяти и уважения к людям, пролившим свою кровь на Ржевской земле за свою Родину. Пятилучевая сияющая звезда отличительный форменный знак красноармейцев, в гербе аллегорически указывает на название сельского поселения – Победа. Цветовая гамма - красное поле с серебряной звездой напоминает о святыне Великой Отечественной войны – знамени Победы.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Красный цвет – символ мужества, доблести, силы, труда.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Серебро – символ чистоты, совершенства, мира и взаимопонимания.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2.7 Авторская группа: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идея герба: Константин </w:t>
      </w:r>
      <w:proofErr w:type="spellStart"/>
      <w:r w:rsidRPr="00E578CF">
        <w:rPr>
          <w:sz w:val="24"/>
          <w:szCs w:val="24"/>
        </w:rPr>
        <w:t>Моченов</w:t>
      </w:r>
      <w:proofErr w:type="spellEnd"/>
      <w:r w:rsidRPr="00E578CF">
        <w:rPr>
          <w:sz w:val="24"/>
          <w:szCs w:val="24"/>
        </w:rPr>
        <w:t xml:space="preserve"> (Химки);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художник и компьютерный дизайн:  Ольга Салова (Москва);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обоснование символики: Кирилл </w:t>
      </w:r>
      <w:proofErr w:type="spellStart"/>
      <w:r w:rsidRPr="00E578CF">
        <w:rPr>
          <w:sz w:val="24"/>
          <w:szCs w:val="24"/>
        </w:rPr>
        <w:t>Переходенко</w:t>
      </w:r>
      <w:proofErr w:type="spellEnd"/>
      <w:r w:rsidRPr="00E578CF">
        <w:rPr>
          <w:sz w:val="24"/>
          <w:szCs w:val="24"/>
        </w:rPr>
        <w:t xml:space="preserve"> (Конаково).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3. Порядок воспроизведения и размещения герба</w:t>
      </w: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3.1. Воспроизведение герба сельского поселения Победа,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3.2. Порядок размещения Государственного герба Российской Федерации, герба Тверской области, герба сельского поселения Победа и иных гербов производится в соответствии с законодательством Российской Федерации и законодательством Тверской области, регулирующим правоотношения в сфере геральдического обеспечения.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3.3. При одновременном размещении Государственного герба Российской Федерации (или герба Тверской области) и герба сельского поселения Победа герб сельского поселения Победа располагается справа (расположение гербов 1–2).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3.4. При одновременном размещении четного числа гербов (более двух) соблюдается следующий порядок: 9–7–5–3–1–2–4–6–8-10, где 1 - Государственный герб Российской Федерации, 2 – герб Тверской области, 3 – герб сельского поселения Победа.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3.5. При одновременном размещении Государственного герба Российской Федерации, герба Тверской области и герба сельского поселения Победа, Государственный герб Российской Федерации размещается в центре. Слева от Государственного герба Российской Федерации располагается герб Тверской области, справа от Государственного герба Российской Федерации располагается герб сельского поселения Победа (размещение гербов: 2-1-3).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3.6. При одновременном размещении нечетного числа гербов (более трех) соблюдается следующий порядок: 10–8–6–4–2–1–3–5–7–9–11, где 1 - Государственный герб Российской Федерации, 2 - герб Тверской области, 3 – герб сельского поселения Победа.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3.7. Расположение гербов, установленное в пунктах 3.3. – 3.6. указано «от зрителя».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3.8. Размер герба сельского поселения Победа не может превышать размеры Государственного герба Российской Федерации, герба Тверской области, гербов иных субъектов Российской Федерации, муниципальных образований.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3.9. Высота размещения герба сельского поселения Победа не может превышать высоту размещения Государственного герба Российской Федерации, герба Тверской области, гербов иных субъектов Российской Федерации, муниципальных образований.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3.10. Гербы, указанные в пунктах 3.3 – 3.6. должны быть выполнены в единой технике.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3.11. Порядок изготовления, хранения и уничтожения герба, а также бланков, печатей и иных </w:t>
      </w:r>
      <w:r w:rsidRPr="00E578CF">
        <w:rPr>
          <w:sz w:val="24"/>
          <w:szCs w:val="24"/>
        </w:rPr>
        <w:lastRenderedPageBreak/>
        <w:t>носителей изображения герба сельского поселения Победа устанавливается решением Совета  депутатов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4. Порядок использования герба сельского поселения Победа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4.1. Герб сельского поселения Победа в многоцветном варианте размещается: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на вывесках, фасадах зданий органов местного самоуправления; муниципальных предприятий и учреждений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в залах заседаний органов местного самоуправления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в кабинетах главы сельского поселения Победа выборных должностных лиц местного самоуправления сельского поселения Победа; должностного лица, исполняющего полномочия главы местной администрации (далее – главы администрации)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4.2. Герб сельского поселения Победа в многоцветном варианте может размещаться: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в кабинетах заместителей главы администрации сельского поселения Победа, руководителей органов администрации сельского поселения Победа; руководителей муниципальных предприятий, учреждений и организаций, находящихся в муниципальной собственности;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на официальных сайтах органов местного самоуправления сельского поселения Победа в сети Интернет;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на пассажирском и ином видах транспорта, предназначенных для обслуживания населения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в заставках местных телевизионных программ;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5) на форме спортивных команд и отдельных спортсменов, представляющих сельское поселение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6) на стелах, указателях, знаках, обозначающих границу сельского поселения Победа при въезде и выезде с территории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4.3. Герб сельского поселения Победа (в многоцветном или одноцветном вариантах)      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может воспроизводиться на бланках: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Главы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Главы администрации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3) администрации сельского поселения Победа; 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Совета  депутатов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5) депутатов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6) контрольного органа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7)иных органов местного самоуправления сельского поселения Победа, предусмотренных уставом сельского поселения Победа: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8) должностных лиц органов местного самоуправления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9) муниципальных правовых актов;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10) удостоверений лиц, осуществляющих службу на должностях в органах местного самоуправления, депутатов Совета  депутатов сельского поселения Победа; служащих (работников) предприятий, учреждений и организаций, находящихся в муниципальной собственности;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11) удостоверений к знакам различия, знакам отличия, установленных муниципальными правовыми актами;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4.4 Герб сельского поселения Победа (в многоцветном или одноцветном вариантах)   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может воспроизводиться:</w:t>
      </w:r>
    </w:p>
    <w:p w:rsidR="00E578CF" w:rsidRPr="00E578CF" w:rsidRDefault="00E578CF" w:rsidP="00E578C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на знаках различия, знаках отличия, установленных муниципальными правовыми актами Совета  депутатов сельского поселения Победа;</w:t>
      </w:r>
    </w:p>
    <w:p w:rsidR="00E578CF" w:rsidRPr="00E578CF" w:rsidRDefault="00E578CF" w:rsidP="00E578C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на визитных карточках лиц, осуществляющих службу на должностях в органах местного самоуправления, депутатов Совета  депутатов сельского поселения Победа; служащих (работников) муниципальных предприятий, учреждений и организаций сельского поселения Победа;</w:t>
      </w:r>
    </w:p>
    <w:p w:rsidR="00E578CF" w:rsidRPr="00E578CF" w:rsidRDefault="00E578CF" w:rsidP="00E578C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lastRenderedPageBreak/>
        <w:t>3) на официальных периодических печатных изданиях, учредителями которых являются органы местного самоуправления сельского поселения Победа, предприятия, учреждения и организации, находящиеся в муниципальной собственности сельского поселения Победа.</w:t>
      </w:r>
    </w:p>
    <w:p w:rsidR="00E578CF" w:rsidRPr="00E578CF" w:rsidRDefault="00E578CF" w:rsidP="00E578C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сельского поселения Победа;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4.5. Герб сельского поселения Победа (в многоцветном или одноцветном варианте) может быть использован в качестве геральдической основы для разработки знаков различия, знаков отличия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4.6. Многоцветное воспроизведение герба сельского поселения Победа может    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       использоваться при проведении: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протокольных мероприятий;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торжественных мероприятий, церемоний с участием должностных лиц органов государственной власти Тверской области и государственных органов Тверской области, главы сельского поселения Победа, официальных представителей сельского поселения Победа;</w:t>
      </w:r>
    </w:p>
    <w:p w:rsidR="00E578CF" w:rsidRPr="00E578CF" w:rsidRDefault="00E578CF" w:rsidP="00E578CF">
      <w:pPr>
        <w:ind w:left="426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иных официальных мероприятий.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4.7. Изображение герба сельского поселения Победа 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4.8. Использование герба сельского поселения Победа или его воспроизведение в случаях, не предусмотренных пунктами 4.1. – 4.7. настоящего Положения, является неофициальным использованием герба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4.9. Использование герба сельского поселения Победа или его воспроизведение в случаях, не предусмотренных пунктами 4.1. – 4.7. настоящего Положения, осуществляется по согласованию с администрацией сельского поселения Победа, в порядке, установленном решением Совета  депутатов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5. Контроль и ответственность за нарушение настоящего Положения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5.1. Контроль соблюдения установленных настоящим Положением норм возлагается на администрацию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5.2. Ответственность за искажение герба или его изображения, установленного настоящим Положением, несет исполнитель допущенных искажений.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5.3. Нарушениями норм воспроизведения и использования герба сельского поселения Победа являются: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1) использование герба сельского поселения Победа в качестве геральдической основы гербов и флагов общественных объединений, муниципальных унитарных предприятий, муниципальных учреждений, организаций, независимо от их организационно-правовой формы;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2) использование герба сельского поселения Победа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3) искажение рисунка герба сельского поселения Победа, установленного в пункте 2.1. части 2 настоящего Положения;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4) использование герба сельского поселения Победа или его воспроизведение с нарушением норм, установленных настоящим Положением;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5) воспроизведение герба сельского поселения Победа с искажением или изменением композиции или цветов, выходящим за пределы </w:t>
      </w:r>
      <w:proofErr w:type="spellStart"/>
      <w:r w:rsidRPr="00E578CF">
        <w:rPr>
          <w:sz w:val="24"/>
          <w:szCs w:val="24"/>
        </w:rPr>
        <w:t>геральдически</w:t>
      </w:r>
      <w:proofErr w:type="spellEnd"/>
      <w:r w:rsidRPr="00E578CF">
        <w:rPr>
          <w:sz w:val="24"/>
          <w:szCs w:val="24"/>
        </w:rPr>
        <w:t xml:space="preserve"> допустимого;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6) надругательство над гербом сельского поселения Победа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E578CF" w:rsidRPr="00E578CF" w:rsidRDefault="00E578CF" w:rsidP="00E578CF">
      <w:pPr>
        <w:ind w:left="567"/>
        <w:jc w:val="both"/>
        <w:rPr>
          <w:sz w:val="24"/>
          <w:szCs w:val="24"/>
        </w:rPr>
      </w:pPr>
      <w:r w:rsidRPr="00E578CF">
        <w:rPr>
          <w:sz w:val="24"/>
          <w:szCs w:val="24"/>
        </w:rPr>
        <w:lastRenderedPageBreak/>
        <w:t>7) умышленное повреждение герба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center"/>
        <w:rPr>
          <w:sz w:val="24"/>
          <w:szCs w:val="24"/>
        </w:rPr>
      </w:pPr>
      <w:r w:rsidRPr="00E578CF">
        <w:rPr>
          <w:sz w:val="24"/>
          <w:szCs w:val="24"/>
        </w:rPr>
        <w:t>6. Заключительные положения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6.1. Внесение в композицию герба сельского поселения Победа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6.2. Права на использование герба сельского поселения Победа, с момента установления его Советом  депутатов сельского поселения Победа в качестве официального символа сельского поселения Победа, принадлежат органам местного самоуправления сельского поселения Победа.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6.3. Герб сельского поселения Победа, с момента установления его Советом  депутатов сельского поселения Победа в качестве официального символа сельского поселения Победа, согласно части 4 Гражданского кодекса Российской Федерации, авторским правом не охраняется.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 </w:t>
      </w:r>
    </w:p>
    <w:p w:rsidR="00E578CF" w:rsidRPr="00E578CF" w:rsidRDefault="00E578CF" w:rsidP="00E578CF">
      <w:pPr>
        <w:jc w:val="both"/>
        <w:rPr>
          <w:sz w:val="24"/>
          <w:szCs w:val="24"/>
        </w:rPr>
      </w:pPr>
      <w:r w:rsidRPr="00E578CF">
        <w:rPr>
          <w:sz w:val="24"/>
          <w:szCs w:val="24"/>
        </w:rPr>
        <w:t xml:space="preserve">Приложения: 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1.</w:t>
      </w:r>
      <w:r w:rsidRPr="00E578CF">
        <w:rPr>
          <w:sz w:val="24"/>
          <w:szCs w:val="24"/>
        </w:rPr>
        <w:tab/>
        <w:t>Многоцветный рисунок герба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2.</w:t>
      </w:r>
      <w:r w:rsidRPr="00E578CF">
        <w:rPr>
          <w:sz w:val="24"/>
          <w:szCs w:val="24"/>
        </w:rPr>
        <w:tab/>
        <w:t>Одноцветный рисунок герба сельского поселения Победа.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3.</w:t>
      </w:r>
      <w:r w:rsidRPr="00E578CF">
        <w:rPr>
          <w:sz w:val="24"/>
          <w:szCs w:val="24"/>
        </w:rPr>
        <w:tab/>
        <w:t>Одноцветный рисунок герба сельского поселения Победа, выполненный с условной штриховкой для обозначения цвета.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4.</w:t>
      </w:r>
      <w:r w:rsidRPr="00E578CF">
        <w:rPr>
          <w:sz w:val="24"/>
          <w:szCs w:val="24"/>
        </w:rPr>
        <w:tab/>
        <w:t>Многоцветный рисунок герба сельского поселения Победа с короной.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5.</w:t>
      </w:r>
      <w:r w:rsidRPr="00E578CF">
        <w:rPr>
          <w:sz w:val="24"/>
          <w:szCs w:val="24"/>
        </w:rPr>
        <w:tab/>
        <w:t>Одноцветный рисунок герба сельского поселения Победа с короной.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  <w:r w:rsidRPr="00E578CF">
        <w:rPr>
          <w:sz w:val="24"/>
          <w:szCs w:val="24"/>
        </w:rPr>
        <w:t>6.</w:t>
      </w:r>
      <w:r w:rsidRPr="00E578CF">
        <w:rPr>
          <w:sz w:val="24"/>
          <w:szCs w:val="24"/>
        </w:rPr>
        <w:tab/>
        <w:t>Одноцветный рисунок герба сельского поселения Победа с короной, выполненный с условной штриховкой для обозначения цвета.</w:t>
      </w:r>
    </w:p>
    <w:p w:rsidR="00E578CF" w:rsidRP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p w:rsidR="00E578CF" w:rsidRDefault="00E578CF" w:rsidP="00E578CF">
      <w:pPr>
        <w:ind w:left="284" w:hanging="284"/>
        <w:jc w:val="both"/>
        <w:rPr>
          <w:sz w:val="24"/>
          <w:szCs w:val="24"/>
        </w:rPr>
      </w:pPr>
    </w:p>
    <w:sectPr w:rsidR="00E578CF" w:rsidSect="00E578CF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F98"/>
    <w:multiLevelType w:val="hybridMultilevel"/>
    <w:tmpl w:val="A5400D18"/>
    <w:lvl w:ilvl="0" w:tplc="4C48C3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47F9"/>
    <w:rsid w:val="001F67E7"/>
    <w:rsid w:val="002947F9"/>
    <w:rsid w:val="002D5471"/>
    <w:rsid w:val="003B5F9B"/>
    <w:rsid w:val="009C0639"/>
    <w:rsid w:val="00CD2D5B"/>
    <w:rsid w:val="00E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dcterms:created xsi:type="dcterms:W3CDTF">2017-04-25T07:35:00Z</dcterms:created>
  <dcterms:modified xsi:type="dcterms:W3CDTF">2017-04-25T07:35:00Z</dcterms:modified>
</cp:coreProperties>
</file>