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9" w:rsidRPr="00AE6E02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6E02">
        <w:rPr>
          <w:rFonts w:eastAsia="Calibri"/>
          <w:noProof/>
        </w:rPr>
        <w:drawing>
          <wp:inline distT="0" distB="0" distL="0" distR="0" wp14:anchorId="0FCC8B16" wp14:editId="350095EC">
            <wp:extent cx="658440" cy="6659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2" cy="6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МУНИЦИПАЛЬНОГО ОБРАЗОВАНИЯ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СЕЛЬСКОЕ ПОСЕЛЕНИЕ «ПОБЕДА»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РЖЕВСКОГО РАЙОНА ТВЕРСКОЙ ОБЛАСТИ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6B19" w:rsidRPr="00C26B19" w:rsidRDefault="00C26B19" w:rsidP="00C26B1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26B19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C26B19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0B34AB" w:rsidRPr="00C26B19" w:rsidRDefault="000B34AB" w:rsidP="000B34AB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4AB" w:rsidRPr="00C26B19" w:rsidRDefault="00D55AF1" w:rsidP="000B34A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45548">
        <w:rPr>
          <w:rFonts w:ascii="Times New Roman" w:hAnsi="Times New Roman"/>
          <w:b/>
          <w:sz w:val="28"/>
          <w:szCs w:val="28"/>
        </w:rPr>
        <w:t>4</w:t>
      </w:r>
      <w:r w:rsidR="000B34AB" w:rsidRPr="00C26B19">
        <w:rPr>
          <w:rFonts w:ascii="Times New Roman" w:hAnsi="Times New Roman"/>
          <w:b/>
          <w:sz w:val="28"/>
          <w:szCs w:val="28"/>
        </w:rPr>
        <w:t>.</w:t>
      </w:r>
      <w:r w:rsidR="005F4571">
        <w:rPr>
          <w:rFonts w:ascii="Times New Roman" w:hAnsi="Times New Roman"/>
          <w:b/>
          <w:sz w:val="28"/>
          <w:szCs w:val="28"/>
        </w:rPr>
        <w:t>04</w:t>
      </w:r>
      <w:r w:rsidR="000B34AB" w:rsidRPr="00C26B19">
        <w:rPr>
          <w:rFonts w:ascii="Times New Roman" w:hAnsi="Times New Roman"/>
          <w:b/>
          <w:sz w:val="28"/>
          <w:szCs w:val="28"/>
        </w:rPr>
        <w:t>.20</w:t>
      </w:r>
      <w:r w:rsidR="00545548">
        <w:rPr>
          <w:rFonts w:ascii="Times New Roman" w:hAnsi="Times New Roman"/>
          <w:b/>
          <w:sz w:val="28"/>
          <w:szCs w:val="28"/>
        </w:rPr>
        <w:t>20</w:t>
      </w:r>
      <w:r w:rsidR="000B34AB" w:rsidRPr="00C26B19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</w:t>
      </w:r>
      <w:r w:rsidR="00C10FC7" w:rsidRPr="00C26B1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B34AB" w:rsidRPr="00C26B19">
        <w:rPr>
          <w:rFonts w:ascii="Times New Roman" w:hAnsi="Times New Roman"/>
          <w:b/>
          <w:sz w:val="28"/>
          <w:szCs w:val="28"/>
        </w:rPr>
        <w:t xml:space="preserve"> № </w:t>
      </w:r>
      <w:r w:rsidR="00545548">
        <w:rPr>
          <w:rFonts w:ascii="Times New Roman" w:hAnsi="Times New Roman"/>
          <w:b/>
          <w:sz w:val="28"/>
          <w:szCs w:val="28"/>
        </w:rPr>
        <w:t>25</w:t>
      </w:r>
    </w:p>
    <w:p w:rsidR="000B34AB" w:rsidRPr="00C26B19" w:rsidRDefault="000B34AB" w:rsidP="000B34AB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>«Об утверждении отчета о реализации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809A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809A2">
        <w:rPr>
          <w:rFonts w:ascii="Times New Roman" w:hAnsi="Times New Roman"/>
          <w:sz w:val="28"/>
          <w:szCs w:val="28"/>
        </w:rPr>
        <w:t xml:space="preserve"> программы «Комплексное развитие территории 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809A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09A2">
        <w:rPr>
          <w:rFonts w:ascii="Times New Roman" w:hAnsi="Times New Roman"/>
          <w:sz w:val="28"/>
          <w:szCs w:val="28"/>
        </w:rPr>
        <w:t xml:space="preserve"> обр</w:t>
      </w:r>
      <w:bookmarkStart w:id="0" w:name="_GoBack"/>
      <w:bookmarkEnd w:id="0"/>
      <w:r w:rsidRPr="006809A2">
        <w:rPr>
          <w:rFonts w:ascii="Times New Roman" w:hAnsi="Times New Roman"/>
          <w:sz w:val="28"/>
          <w:szCs w:val="28"/>
        </w:rPr>
        <w:t xml:space="preserve">азования сельское поселение «Победа» </w:t>
      </w:r>
    </w:p>
    <w:p w:rsid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>Ржевского района Тверской области на 201</w:t>
      </w:r>
      <w:r w:rsidR="00545548">
        <w:rPr>
          <w:rFonts w:ascii="Times New Roman" w:hAnsi="Times New Roman"/>
          <w:sz w:val="28"/>
          <w:szCs w:val="28"/>
        </w:rPr>
        <w:t>9</w:t>
      </w:r>
      <w:r w:rsidRPr="006809A2">
        <w:rPr>
          <w:rFonts w:ascii="Times New Roman" w:hAnsi="Times New Roman"/>
          <w:sz w:val="28"/>
          <w:szCs w:val="28"/>
        </w:rPr>
        <w:t>-202</w:t>
      </w:r>
      <w:r w:rsidR="00545548">
        <w:rPr>
          <w:rFonts w:ascii="Times New Roman" w:hAnsi="Times New Roman"/>
          <w:sz w:val="28"/>
          <w:szCs w:val="28"/>
        </w:rPr>
        <w:t>3</w:t>
      </w:r>
      <w:r w:rsidRPr="006809A2">
        <w:rPr>
          <w:rFonts w:ascii="Times New Roman" w:hAnsi="Times New Roman"/>
          <w:sz w:val="28"/>
          <w:szCs w:val="28"/>
        </w:rPr>
        <w:t xml:space="preserve"> годы» за 201</w:t>
      </w:r>
      <w:r w:rsidR="00545548">
        <w:rPr>
          <w:rFonts w:ascii="Times New Roman" w:hAnsi="Times New Roman"/>
          <w:sz w:val="28"/>
          <w:szCs w:val="28"/>
        </w:rPr>
        <w:t>9</w:t>
      </w:r>
      <w:r w:rsidRPr="006809A2">
        <w:rPr>
          <w:rFonts w:ascii="Times New Roman" w:hAnsi="Times New Roman"/>
          <w:sz w:val="28"/>
          <w:szCs w:val="28"/>
        </w:rPr>
        <w:t xml:space="preserve"> год»</w:t>
      </w:r>
    </w:p>
    <w:p w:rsidR="00545548" w:rsidRDefault="00545548" w:rsidP="006809A2">
      <w:pPr>
        <w:spacing w:after="0"/>
        <w:rPr>
          <w:rFonts w:ascii="Times New Roman" w:hAnsi="Times New Roman"/>
          <w:sz w:val="28"/>
          <w:szCs w:val="28"/>
        </w:rPr>
      </w:pPr>
    </w:p>
    <w:p w:rsidR="000B34AB" w:rsidRDefault="0002699F" w:rsidP="003C66F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6B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исполнения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соответствии с постановлениями администрации сельского поселения «Победа» от    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.08.201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64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66F8" w:rsidRPr="003C66F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C66F8" w:rsidRPr="003C66F8">
        <w:rPr>
          <w:rFonts w:ascii="Times New Roman" w:hAnsi="Times New Roman" w:cs="Times New Roman"/>
          <w:b w:val="0"/>
          <w:color w:val="414141" w:themeColor="text1" w:themeShade="BF"/>
          <w:kern w:val="36"/>
          <w:sz w:val="28"/>
          <w:szCs w:val="28"/>
        </w:rPr>
        <w:t xml:space="preserve">О порядке принятия решений  о разработке муниципальных </w:t>
      </w:r>
      <w:r w:rsidR="003C66F8" w:rsidRPr="003C66F8">
        <w:rPr>
          <w:rFonts w:ascii="Times New Roman" w:hAnsi="Times New Roman"/>
          <w:b w:val="0"/>
          <w:color w:val="414141" w:themeColor="text1" w:themeShade="BF"/>
          <w:kern w:val="36"/>
          <w:sz w:val="28"/>
          <w:szCs w:val="28"/>
        </w:rPr>
        <w:t>программ, формирования, реализации и проведения оценки эффективности реализации муниципальных программ муниципального образования сельское поселение «Победа»</w:t>
      </w:r>
      <w:r w:rsidR="003C66F8" w:rsidRPr="003C66F8">
        <w:rPr>
          <w:rFonts w:ascii="Times New Roman" w:hAnsi="Times New Roman"/>
          <w:b w:val="0"/>
          <w:bCs w:val="0"/>
          <w:color w:val="414141" w:themeColor="text1" w:themeShade="BF"/>
          <w:kern w:val="36"/>
          <w:sz w:val="28"/>
          <w:szCs w:val="28"/>
        </w:rPr>
        <w:t>»</w:t>
      </w:r>
      <w:r w:rsidR="003C66F8">
        <w:rPr>
          <w:rFonts w:ascii="Times New Roman" w:hAnsi="Times New Roman"/>
          <w:b w:val="0"/>
          <w:bCs w:val="0"/>
          <w:color w:val="414141" w:themeColor="text1" w:themeShade="BF"/>
          <w:kern w:val="36"/>
          <w:sz w:val="28"/>
          <w:szCs w:val="28"/>
        </w:rPr>
        <w:t xml:space="preserve">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переходом на программный бюджет администрация сельского поселения  «Победа»</w:t>
      </w:r>
    </w:p>
    <w:p w:rsidR="003C66F8" w:rsidRPr="003C66F8" w:rsidRDefault="003C66F8" w:rsidP="003C66F8"/>
    <w:p w:rsidR="000B34AB" w:rsidRPr="00C26B19" w:rsidRDefault="000B34AB" w:rsidP="000B34AB">
      <w:pPr>
        <w:pStyle w:val="a3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26B19">
        <w:rPr>
          <w:rFonts w:ascii="Times New Roman" w:hAnsi="Times New Roman"/>
          <w:b/>
          <w:sz w:val="28"/>
          <w:szCs w:val="28"/>
        </w:rPr>
        <w:t>П О С Т А Н О В Л Я Ю:</w:t>
      </w:r>
      <w:r w:rsidRPr="00C26B19">
        <w:rPr>
          <w:rFonts w:ascii="Times New Roman" w:hAnsi="Times New Roman"/>
          <w:b/>
          <w:sz w:val="28"/>
          <w:szCs w:val="28"/>
        </w:rPr>
        <w:tab/>
      </w:r>
    </w:p>
    <w:p w:rsidR="000B34AB" w:rsidRPr="00C26B19" w:rsidRDefault="000B34AB" w:rsidP="000B34AB">
      <w:pPr>
        <w:pStyle w:val="a3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0B34AB" w:rsidRDefault="003912A9" w:rsidP="006809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09A2">
        <w:rPr>
          <w:rFonts w:ascii="Times New Roman" w:hAnsi="Times New Roman"/>
          <w:sz w:val="28"/>
          <w:szCs w:val="28"/>
        </w:rPr>
        <w:t>У</w:t>
      </w:r>
      <w:r w:rsidR="006809A2" w:rsidRPr="006809A2">
        <w:rPr>
          <w:rFonts w:ascii="Times New Roman" w:hAnsi="Times New Roman"/>
          <w:sz w:val="28"/>
          <w:szCs w:val="28"/>
        </w:rPr>
        <w:t>тверд</w:t>
      </w:r>
      <w:r w:rsidR="006809A2">
        <w:rPr>
          <w:rFonts w:ascii="Times New Roman" w:hAnsi="Times New Roman"/>
          <w:sz w:val="28"/>
          <w:szCs w:val="28"/>
        </w:rPr>
        <w:t xml:space="preserve">ить </w:t>
      </w:r>
      <w:r w:rsidR="003C66F8">
        <w:rPr>
          <w:rFonts w:ascii="Times New Roman" w:hAnsi="Times New Roman"/>
          <w:sz w:val="28"/>
          <w:szCs w:val="28"/>
        </w:rPr>
        <w:t xml:space="preserve"> </w:t>
      </w:r>
      <w:r w:rsidR="006809A2" w:rsidRPr="006809A2">
        <w:rPr>
          <w:rFonts w:ascii="Times New Roman" w:hAnsi="Times New Roman"/>
          <w:sz w:val="28"/>
          <w:szCs w:val="28"/>
        </w:rPr>
        <w:t xml:space="preserve"> отчет о реализации</w:t>
      </w:r>
      <w:r w:rsidR="006809A2">
        <w:rPr>
          <w:rFonts w:ascii="Times New Roman" w:hAnsi="Times New Roman"/>
          <w:sz w:val="28"/>
          <w:szCs w:val="28"/>
        </w:rPr>
        <w:t xml:space="preserve"> </w:t>
      </w:r>
      <w:r w:rsidR="006809A2" w:rsidRPr="006809A2">
        <w:rPr>
          <w:rFonts w:ascii="Times New Roman" w:hAnsi="Times New Roman"/>
          <w:sz w:val="28"/>
          <w:szCs w:val="28"/>
        </w:rPr>
        <w:t>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</w:t>
      </w:r>
      <w:r w:rsidR="00545548">
        <w:rPr>
          <w:rFonts w:ascii="Times New Roman" w:hAnsi="Times New Roman"/>
          <w:sz w:val="28"/>
          <w:szCs w:val="28"/>
        </w:rPr>
        <w:t>9</w:t>
      </w:r>
      <w:r w:rsidR="006809A2" w:rsidRPr="006809A2">
        <w:rPr>
          <w:rFonts w:ascii="Times New Roman" w:hAnsi="Times New Roman"/>
          <w:sz w:val="28"/>
          <w:szCs w:val="28"/>
        </w:rPr>
        <w:t>-202</w:t>
      </w:r>
      <w:r w:rsidR="00545548">
        <w:rPr>
          <w:rFonts w:ascii="Times New Roman" w:hAnsi="Times New Roman"/>
          <w:sz w:val="28"/>
          <w:szCs w:val="28"/>
        </w:rPr>
        <w:t>3</w:t>
      </w:r>
      <w:r w:rsidR="006809A2" w:rsidRPr="006809A2">
        <w:rPr>
          <w:rFonts w:ascii="Times New Roman" w:hAnsi="Times New Roman"/>
          <w:sz w:val="28"/>
          <w:szCs w:val="28"/>
        </w:rPr>
        <w:t>годы» за 201</w:t>
      </w:r>
      <w:r w:rsidR="00545548">
        <w:rPr>
          <w:rFonts w:ascii="Times New Roman" w:hAnsi="Times New Roman"/>
          <w:sz w:val="28"/>
          <w:szCs w:val="28"/>
        </w:rPr>
        <w:t>9</w:t>
      </w:r>
      <w:r w:rsidR="006809A2" w:rsidRPr="006809A2">
        <w:rPr>
          <w:rFonts w:ascii="Times New Roman" w:hAnsi="Times New Roman"/>
          <w:sz w:val="28"/>
          <w:szCs w:val="28"/>
        </w:rPr>
        <w:t>год»</w:t>
      </w:r>
      <w:r w:rsidR="006809A2">
        <w:rPr>
          <w:rFonts w:ascii="Times New Roman" w:hAnsi="Times New Roman"/>
          <w:sz w:val="28"/>
          <w:szCs w:val="28"/>
        </w:rPr>
        <w:t xml:space="preserve"> с приложениями 1 и 2.</w:t>
      </w:r>
    </w:p>
    <w:p w:rsid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</w:p>
    <w:p w:rsidR="006809A2" w:rsidRDefault="006809A2" w:rsidP="006809A2">
      <w:pPr>
        <w:spacing w:after="0"/>
        <w:rPr>
          <w:rFonts w:ascii="Times New Roman" w:hAnsi="Times New Roman"/>
          <w:sz w:val="24"/>
          <w:szCs w:val="24"/>
        </w:rPr>
      </w:pPr>
    </w:p>
    <w:p w:rsidR="000B34AB" w:rsidRPr="007A5ED6" w:rsidRDefault="000B34AB" w:rsidP="000B34AB">
      <w:pPr>
        <w:pStyle w:val="12"/>
        <w:spacing w:after="0"/>
        <w:jc w:val="both"/>
        <w:rPr>
          <w:sz w:val="28"/>
          <w:szCs w:val="28"/>
        </w:rPr>
      </w:pPr>
      <w:r w:rsidRPr="007A5ED6">
        <w:rPr>
          <w:sz w:val="28"/>
          <w:szCs w:val="28"/>
        </w:rPr>
        <w:t xml:space="preserve">Глава </w:t>
      </w:r>
      <w:proofErr w:type="gramStart"/>
      <w:r w:rsidR="00D55AF1">
        <w:rPr>
          <w:sz w:val="28"/>
          <w:szCs w:val="28"/>
        </w:rPr>
        <w:t>с</w:t>
      </w:r>
      <w:r w:rsidRPr="007A5ED6">
        <w:rPr>
          <w:sz w:val="28"/>
          <w:szCs w:val="28"/>
        </w:rPr>
        <w:t>ельско</w:t>
      </w:r>
      <w:r w:rsidR="003912A9">
        <w:rPr>
          <w:sz w:val="28"/>
          <w:szCs w:val="28"/>
        </w:rPr>
        <w:t xml:space="preserve">го </w:t>
      </w:r>
      <w:r w:rsidRPr="007A5ED6">
        <w:rPr>
          <w:sz w:val="28"/>
          <w:szCs w:val="28"/>
        </w:rPr>
        <w:t xml:space="preserve"> поселени</w:t>
      </w:r>
      <w:r w:rsidR="003912A9">
        <w:rPr>
          <w:sz w:val="28"/>
          <w:szCs w:val="28"/>
        </w:rPr>
        <w:t>я</w:t>
      </w:r>
      <w:proofErr w:type="gramEnd"/>
      <w:r w:rsidRPr="007A5ED6">
        <w:rPr>
          <w:sz w:val="28"/>
          <w:szCs w:val="28"/>
        </w:rPr>
        <w:t xml:space="preserve"> «</w:t>
      </w:r>
      <w:r w:rsidR="00C26B19" w:rsidRPr="007A5ED6">
        <w:rPr>
          <w:sz w:val="28"/>
          <w:szCs w:val="28"/>
        </w:rPr>
        <w:t>Победа</w:t>
      </w:r>
      <w:r w:rsidRPr="007A5ED6">
        <w:rPr>
          <w:sz w:val="28"/>
          <w:szCs w:val="28"/>
        </w:rPr>
        <w:t xml:space="preserve">»                                           </w:t>
      </w:r>
      <w:proofErr w:type="spellStart"/>
      <w:r w:rsidR="00C26B19" w:rsidRPr="007A5ED6">
        <w:rPr>
          <w:sz w:val="28"/>
          <w:szCs w:val="28"/>
        </w:rPr>
        <w:t>Е.Л.Тарасевич</w:t>
      </w:r>
      <w:proofErr w:type="spellEnd"/>
    </w:p>
    <w:sectPr w:rsidR="000B34AB" w:rsidRPr="007A5ED6" w:rsidSect="00545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4AB"/>
    <w:rsid w:val="0002699F"/>
    <w:rsid w:val="000B34AB"/>
    <w:rsid w:val="002A2638"/>
    <w:rsid w:val="003912A9"/>
    <w:rsid w:val="003C66F8"/>
    <w:rsid w:val="003D4E5E"/>
    <w:rsid w:val="003D64EA"/>
    <w:rsid w:val="00545548"/>
    <w:rsid w:val="00564FAA"/>
    <w:rsid w:val="005F4571"/>
    <w:rsid w:val="006809A2"/>
    <w:rsid w:val="007A5ED6"/>
    <w:rsid w:val="007C5F20"/>
    <w:rsid w:val="008636D0"/>
    <w:rsid w:val="00972127"/>
    <w:rsid w:val="00B709EA"/>
    <w:rsid w:val="00C10FC7"/>
    <w:rsid w:val="00C26B19"/>
    <w:rsid w:val="00D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41717-91BB-40E3-9907-1B9BBA5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4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4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0B34AB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B34AB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0B34AB"/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(веб)1"/>
    <w:basedOn w:val="a"/>
    <w:rsid w:val="000B34AB"/>
    <w:pPr>
      <w:widowControl w:val="0"/>
      <w:suppressAutoHyphens/>
      <w:spacing w:before="28" w:after="100" w:line="100" w:lineRule="atLeast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12</cp:revision>
  <cp:lastPrinted>2020-04-20T08:50:00Z</cp:lastPrinted>
  <dcterms:created xsi:type="dcterms:W3CDTF">2016-07-26T09:14:00Z</dcterms:created>
  <dcterms:modified xsi:type="dcterms:W3CDTF">2020-04-20T08:50:00Z</dcterms:modified>
</cp:coreProperties>
</file>