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B" w:rsidRDefault="00F64F8B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7179FF" w:rsidRDefault="007179F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7179FF" w:rsidRDefault="007179F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7179FF" w:rsidRPr="007179FF" w:rsidRDefault="007179F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F64F8B" w:rsidRPr="007179FF" w:rsidRDefault="00F64F8B" w:rsidP="00BF54DE">
      <w:pPr>
        <w:pStyle w:val="a5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F64F8B" w:rsidRPr="007179FF" w:rsidRDefault="00F64F8B" w:rsidP="00BF54DE">
      <w:pPr>
        <w:pStyle w:val="a5"/>
        <w:jc w:val="right"/>
        <w:rPr>
          <w:rFonts w:ascii="Times New Roman" w:eastAsia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  <w:r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 xml:space="preserve">Приложение </w:t>
      </w:r>
      <w:r w:rsidR="003045C6"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1</w:t>
      </w:r>
    </w:p>
    <w:p w:rsidR="00BF54DE" w:rsidRPr="007179FF" w:rsidRDefault="00F64F8B" w:rsidP="00BF54DE">
      <w:pPr>
        <w:pStyle w:val="a5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 xml:space="preserve">к постановлению  </w:t>
      </w:r>
      <w:r w:rsidR="00BF54DE"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администрации</w:t>
      </w:r>
    </w:p>
    <w:p w:rsidR="00BF54DE" w:rsidRPr="007179FF" w:rsidRDefault="00BF54DE" w:rsidP="00BF54DE">
      <w:pPr>
        <w:pStyle w:val="a5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сельского поселения «</w:t>
      </w:r>
      <w:r w:rsidR="007179FF"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Победа</w:t>
      </w:r>
      <w:r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»</w:t>
      </w:r>
    </w:p>
    <w:p w:rsidR="00BF54DE" w:rsidRPr="007179FF" w:rsidRDefault="00BF54DE" w:rsidP="00BF54DE">
      <w:pPr>
        <w:pStyle w:val="a5"/>
        <w:jc w:val="right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Ржевского района Тверской области</w:t>
      </w:r>
    </w:p>
    <w:p w:rsidR="00F64F8B" w:rsidRPr="007179FF" w:rsidRDefault="00F64F8B" w:rsidP="00F64F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</w:pPr>
      <w:r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 xml:space="preserve">от </w:t>
      </w:r>
      <w:r w:rsidR="006300D2"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1</w:t>
      </w:r>
      <w:r w:rsid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5</w:t>
      </w:r>
      <w:r w:rsidR="006300D2"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.01.</w:t>
      </w:r>
      <w:r w:rsidRP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>2018  года №</w:t>
      </w:r>
      <w:r w:rsidR="007179FF">
        <w:rPr>
          <w:rFonts w:ascii="Times New Roman" w:eastAsia="Times New Roman" w:hAnsi="Times New Roman" w:cs="Times New Roman"/>
          <w:bCs/>
          <w:color w:val="404040" w:themeColor="background1" w:themeShade="40"/>
          <w:sz w:val="24"/>
          <w:szCs w:val="24"/>
          <w:lang w:eastAsia="ru-RU"/>
        </w:rPr>
        <w:t xml:space="preserve"> 8</w:t>
      </w:r>
    </w:p>
    <w:p w:rsidR="007302C9" w:rsidRPr="007179FF" w:rsidRDefault="00F64F8B" w:rsidP="007302C9">
      <w:pPr>
        <w:pStyle w:val="a5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Перечень</w:t>
      </w:r>
    </w:p>
    <w:p w:rsidR="00F64F8B" w:rsidRPr="007179FF" w:rsidRDefault="00F64F8B" w:rsidP="007302C9">
      <w:pPr>
        <w:pStyle w:val="a5"/>
        <w:jc w:val="center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сотрудников </w:t>
      </w:r>
      <w:r w:rsidR="007302C9" w:rsidRPr="007179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ответственных за взаимодействие с МФЦ </w:t>
      </w:r>
    </w:p>
    <w:p w:rsidR="00F64F8B" w:rsidRPr="007179FF" w:rsidRDefault="00F64F8B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722"/>
        <w:gridCol w:w="2537"/>
        <w:gridCol w:w="2604"/>
      </w:tblGrid>
      <w:tr w:rsidR="007179FF" w:rsidRPr="007179FF" w:rsidTr="007179FF">
        <w:tc>
          <w:tcPr>
            <w:tcW w:w="558" w:type="dxa"/>
          </w:tcPr>
          <w:p w:rsidR="007302C9" w:rsidRPr="007179FF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п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/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2" w:type="dxa"/>
            <w:vAlign w:val="center"/>
          </w:tcPr>
          <w:p w:rsidR="007302C9" w:rsidRPr="007179FF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Наименование оказываемых ОМСУ муниципальных услуг</w:t>
            </w:r>
          </w:p>
        </w:tc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:rsidR="007302C9" w:rsidRPr="007179FF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604" w:type="dxa"/>
            <w:tcBorders>
              <w:left w:val="single" w:sz="4" w:space="0" w:color="auto"/>
            </w:tcBorders>
            <w:vAlign w:val="center"/>
          </w:tcPr>
          <w:p w:rsidR="007302C9" w:rsidRPr="007179FF" w:rsidRDefault="007302C9" w:rsidP="007302C9">
            <w:pPr>
              <w:pStyle w:val="a5"/>
              <w:jc w:val="center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Контактные данные ответственных лиц (</w:t>
            </w:r>
            <w:r w:rsidRPr="007179FF">
              <w:rPr>
                <w:rFonts w:ascii="Times New Roman" w:hAnsi="Times New Roman" w:cs="Times New Roman"/>
                <w:i/>
                <w:color w:val="404040" w:themeColor="background1" w:themeShade="40"/>
                <w:sz w:val="24"/>
                <w:szCs w:val="24"/>
                <w:lang w:eastAsia="ru-RU"/>
              </w:rPr>
              <w:t>телефон с кодом населенного пункта, адрес электронной почты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)</w:t>
            </w:r>
          </w:p>
        </w:tc>
      </w:tr>
      <w:tr w:rsidR="007179FF" w:rsidRPr="007179FF" w:rsidTr="007179FF">
        <w:tc>
          <w:tcPr>
            <w:tcW w:w="558" w:type="dxa"/>
            <w:vAlign w:val="center"/>
          </w:tcPr>
          <w:p w:rsidR="007302C9" w:rsidRPr="007179FF" w:rsidRDefault="007302C9" w:rsidP="007302C9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2" w:type="dxa"/>
          </w:tcPr>
          <w:p w:rsidR="007302C9" w:rsidRPr="007179FF" w:rsidRDefault="000C4C14" w:rsidP="007302C9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7302C9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</w:t>
            </w:r>
            <w:r w:rsidR="00D102F8"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.-заместитель</w:t>
            </w:r>
            <w:proofErr w:type="spellEnd"/>
            <w:r w:rsidR="00D102F8"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EF5E31" w:rsidRPr="007179FF" w:rsidRDefault="00D102F8" w:rsidP="007302C9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 w:rsid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="00EF5E31"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, </w:t>
            </w:r>
          </w:p>
          <w:p w:rsidR="007302C9" w:rsidRPr="007179FF" w:rsidRDefault="00EF5E31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="007179FF"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 w:rsid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7179FF"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 w:rsid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179FF" w:rsidRPr="007179FF" w:rsidTr="007179FF">
        <w:tc>
          <w:tcPr>
            <w:tcW w:w="558" w:type="dxa"/>
            <w:vAlign w:val="center"/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2" w:type="dxa"/>
          </w:tcPr>
          <w:p w:rsidR="007179FF" w:rsidRPr="007179FF" w:rsidRDefault="007179FF" w:rsidP="007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7179FF" w:rsidRDefault="007179FF" w:rsidP="007179FF"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М.С.-заместитель</w:t>
            </w:r>
            <w:proofErr w:type="spellEnd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</w:p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179FF" w:rsidRPr="007179FF" w:rsidTr="007179FF">
        <w:tc>
          <w:tcPr>
            <w:tcW w:w="558" w:type="dxa"/>
            <w:vAlign w:val="center"/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2" w:type="dxa"/>
          </w:tcPr>
          <w:p w:rsidR="007179FF" w:rsidRPr="007179FF" w:rsidRDefault="007179FF" w:rsidP="007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7179FF" w:rsidRDefault="007179FF" w:rsidP="007179FF"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М.С.-заместитель</w:t>
            </w:r>
            <w:proofErr w:type="spellEnd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, </w:t>
            </w:r>
          </w:p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179FF" w:rsidRPr="007179FF" w:rsidTr="007179FF">
        <w:tc>
          <w:tcPr>
            <w:tcW w:w="558" w:type="dxa"/>
            <w:vAlign w:val="center"/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2" w:type="dxa"/>
          </w:tcPr>
          <w:p w:rsidR="007179FF" w:rsidRPr="007179FF" w:rsidRDefault="007179FF" w:rsidP="007179FF">
            <w:pPr>
              <w:pStyle w:val="a5"/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Выдача выписок из Реестра муниципальной собственности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7179FF" w:rsidRDefault="007179FF" w:rsidP="007179FF"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М.С.-заместитель</w:t>
            </w:r>
            <w:proofErr w:type="spellEnd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, </w:t>
            </w:r>
          </w:p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179FF" w:rsidRPr="007179FF" w:rsidTr="007179FF">
        <w:tc>
          <w:tcPr>
            <w:tcW w:w="558" w:type="dxa"/>
            <w:vAlign w:val="center"/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2" w:type="dxa"/>
          </w:tcPr>
          <w:p w:rsidR="007179FF" w:rsidRPr="007179FF" w:rsidRDefault="007179FF" w:rsidP="007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7179FF" w:rsidRDefault="007179FF" w:rsidP="007179FF"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М.С.-заместитель</w:t>
            </w:r>
            <w:proofErr w:type="spellEnd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, </w:t>
            </w:r>
          </w:p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179FF" w:rsidRPr="007179FF" w:rsidTr="007179FF">
        <w:tc>
          <w:tcPr>
            <w:tcW w:w="558" w:type="dxa"/>
            <w:vAlign w:val="center"/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2" w:type="dxa"/>
          </w:tcPr>
          <w:p w:rsidR="007179FF" w:rsidRPr="007179FF" w:rsidRDefault="007179FF" w:rsidP="007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 xml:space="preserve">Выдача документов (справок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поселения, о наличии личного подсобного хозяйства, для оформления права на наследство, выписки из </w:t>
            </w:r>
            <w:proofErr w:type="spellStart"/>
            <w:r w:rsidRPr="007179FF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179FF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 xml:space="preserve"> книги</w:t>
            </w:r>
            <w:r w:rsidR="00ED056C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r w:rsidRPr="007179FF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>,</w:t>
            </w:r>
            <w:r w:rsidR="00ED056C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>и</w:t>
            </w:r>
            <w:r w:rsidRPr="007179FF">
              <w:rPr>
                <w:rFonts w:ascii="Times New Roman" w:eastAsia="Times New Roman" w:hAnsi="Times New Roman" w:cs="Times New Roman"/>
                <w:bCs/>
                <w:color w:val="404040" w:themeColor="background1" w:themeShade="40"/>
                <w:sz w:val="24"/>
                <w:szCs w:val="24"/>
                <w:lang w:eastAsia="ru-RU"/>
              </w:rPr>
              <w:t xml:space="preserve">  иных документов)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7179FF" w:rsidRDefault="007179FF" w:rsidP="007179FF"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М.С.-заместитель</w:t>
            </w:r>
            <w:proofErr w:type="spellEnd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, </w:t>
            </w:r>
          </w:p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7179FF" w:rsidRPr="007179FF" w:rsidTr="007179FF"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2" w:type="dxa"/>
            <w:tcBorders>
              <w:left w:val="single" w:sz="4" w:space="0" w:color="auto"/>
              <w:righ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</w:tcPr>
          <w:p w:rsidR="007179FF" w:rsidRDefault="007179FF" w:rsidP="007179FF"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М.С.-заместитель</w:t>
            </w:r>
            <w:proofErr w:type="spellEnd"/>
            <w:r w:rsidRPr="00B95F7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Главы администрации </w:t>
            </w:r>
          </w:p>
        </w:tc>
        <w:tc>
          <w:tcPr>
            <w:tcW w:w="2604" w:type="dxa"/>
            <w:tcBorders>
              <w:left w:val="single" w:sz="4" w:space="0" w:color="auto"/>
            </w:tcBorders>
          </w:tcPr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8(48232)</w:t>
            </w:r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76133</w:t>
            </w: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, </w:t>
            </w:r>
          </w:p>
          <w:p w:rsidR="007179FF" w:rsidRPr="007179FF" w:rsidRDefault="007179FF" w:rsidP="007179FF">
            <w:pPr>
              <w:pStyle w:val="a5"/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</w:pPr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эл.почты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mosppobeda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179FF"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404040" w:themeColor="background1" w:themeShade="4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64F8B" w:rsidRPr="007179FF" w:rsidRDefault="00F64F8B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  <w:lang w:eastAsia="ru-RU"/>
        </w:rPr>
      </w:pPr>
    </w:p>
    <w:p w:rsidR="00F64F8B" w:rsidRPr="007179FF" w:rsidRDefault="00F64F8B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F64F8B" w:rsidRDefault="00F64F8B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:rsidR="00ED056C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sectPr w:rsidR="00ED056C" w:rsidSect="002359C6">
          <w:pgSz w:w="11906" w:h="16838"/>
          <w:pgMar w:top="567" w:right="567" w:bottom="0" w:left="1134" w:header="709" w:footer="709" w:gutter="0"/>
          <w:cols w:space="708"/>
          <w:docGrid w:linePitch="360"/>
        </w:sectPr>
      </w:pPr>
    </w:p>
    <w:p w:rsidR="00ED056C" w:rsidRPr="00A64654" w:rsidRDefault="00ED056C" w:rsidP="00ED05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6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465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D056C" w:rsidRPr="00A64654" w:rsidRDefault="00ED056C" w:rsidP="00ED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4654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A646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Победа</w:t>
      </w:r>
      <w:r w:rsidRPr="00A64654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          </w:t>
      </w:r>
    </w:p>
    <w:p w:rsidR="00ED056C" w:rsidRDefault="00ED056C" w:rsidP="00ED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6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A6465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Е.Л.Тарсевич</w:t>
      </w:r>
      <w:proofErr w:type="spellEnd"/>
    </w:p>
    <w:p w:rsidR="00ED056C" w:rsidRDefault="00ED056C" w:rsidP="00ED0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«___»___________2018 года</w:t>
      </w:r>
    </w:p>
    <w:p w:rsidR="00ED056C" w:rsidRPr="00A64654" w:rsidRDefault="00ED056C" w:rsidP="00ED0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D056C" w:rsidRPr="00A876D0" w:rsidRDefault="00ED056C" w:rsidP="00ED056C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056C" w:rsidRDefault="00ED056C" w:rsidP="00ED0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056C" w:rsidRPr="0044524F" w:rsidRDefault="00ED056C" w:rsidP="00ED05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44524F">
        <w:rPr>
          <w:rFonts w:ascii="Times New Roman" w:hAnsi="Times New Roman" w:cs="Times New Roman"/>
          <w:b/>
          <w:bCs/>
          <w:sz w:val="26"/>
          <w:szCs w:val="26"/>
        </w:rPr>
        <w:t>лан мероприятий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(«дорожная карта»)</w:t>
      </w:r>
    </w:p>
    <w:p w:rsidR="00ED056C" w:rsidRPr="0044524F" w:rsidRDefault="00ED056C" w:rsidP="00ED05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524F">
        <w:rPr>
          <w:rFonts w:ascii="Times New Roman" w:hAnsi="Times New Roman" w:cs="Times New Roman"/>
          <w:b/>
          <w:bCs/>
          <w:sz w:val="26"/>
          <w:szCs w:val="26"/>
        </w:rPr>
        <w:t xml:space="preserve">по увеличению доли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услуг</w:t>
      </w:r>
      <w:r w:rsidRPr="0044524F">
        <w:rPr>
          <w:rFonts w:ascii="Times New Roman" w:hAnsi="Times New Roman" w:cs="Times New Roman"/>
          <w:b/>
          <w:bCs/>
          <w:sz w:val="26"/>
          <w:szCs w:val="26"/>
        </w:rPr>
        <w:t>, оказываемых на базе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(Ржевского филиала государственного автономного учреждения «Многофункциональный центр предоставления государственных и муниципальных услуг» </w:t>
      </w:r>
      <w:r w:rsidRPr="00095F4A">
        <w:rPr>
          <w:rFonts w:ascii="Times New Roman" w:hAnsi="Times New Roman" w:cs="Times New Roman"/>
          <w:bCs/>
          <w:i/>
          <w:sz w:val="26"/>
          <w:szCs w:val="26"/>
        </w:rPr>
        <w:t>)</w:t>
      </w:r>
      <w:r w:rsidRPr="0044524F">
        <w:rPr>
          <w:rFonts w:ascii="Times New Roman" w:hAnsi="Times New Roman" w:cs="Times New Roman"/>
          <w:b/>
          <w:bCs/>
          <w:sz w:val="26"/>
          <w:szCs w:val="26"/>
        </w:rPr>
        <w:t xml:space="preserve"> (далее – МФЦ)</w:t>
      </w:r>
    </w:p>
    <w:p w:rsidR="00ED056C" w:rsidRPr="0044524F" w:rsidRDefault="00ED056C" w:rsidP="00ED05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6682"/>
        <w:gridCol w:w="1055"/>
        <w:gridCol w:w="1018"/>
        <w:gridCol w:w="918"/>
        <w:gridCol w:w="1024"/>
        <w:gridCol w:w="1024"/>
        <w:gridCol w:w="2561"/>
      </w:tblGrid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92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81" w:type="pct"/>
            <w:gridSpan w:val="3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72" w:type="pct"/>
            <w:gridSpan w:val="2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40" w:type="pct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Pr="00190FC5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F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Актуализация перечня муниципальных услуг, предоставляемых в МФЦ, </w:t>
            </w: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(Постановление Администрации Ржевского района Тверской области от 01.10.2013 № 56 па</w:t>
            </w: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перечня муниципальных услуг, предоставление которых осуществляется 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 и муниципальных услуг» </w:t>
            </w: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изменениями и дополнениями  ))</w:t>
            </w: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ED056C" w:rsidRPr="0044524F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года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 w:val="restart"/>
            <w:vAlign w:val="center"/>
          </w:tcPr>
          <w:p w:rsidR="00ED056C" w:rsidRPr="00775D7D" w:rsidRDefault="00ED056C" w:rsidP="00ED056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Заместитель Главы администрации сельского поселения «Победа» Румянцева М.С.</w:t>
            </w:r>
          </w:p>
        </w:tc>
        <w:tc>
          <w:tcPr>
            <w:tcW w:w="840" w:type="pct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Включение в административные регламенты предоставления муниципальных услуг, утвержденные муниципальными нормативными правовыми актами, положений, касающихся особенностей предоставления муниципальных услуг в МФЦ</w:t>
            </w: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2018 года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pct"/>
            <w:vMerge w:val="restart"/>
          </w:tcPr>
          <w:p w:rsidR="00ED056C" w:rsidRPr="00775D7D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 отношении новых услуг, переданных на исполнение в МФЦ</w:t>
            </w:r>
          </w:p>
        </w:tc>
      </w:tr>
      <w:tr w:rsidR="00ED056C" w:rsidRPr="0044524F" w:rsidTr="008169D1">
        <w:trPr>
          <w:trHeight w:val="75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технологических схем предоставления муниципальных услуг</w:t>
            </w: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 2018 года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pct"/>
            <w:vMerge/>
          </w:tcPr>
          <w:p w:rsidR="00ED056C" w:rsidRPr="00775D7D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Pr="002741AB" w:rsidRDefault="00ED056C" w:rsidP="0081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заявителей о возможности получения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 в МФЦ путем размещения указанной информации на информационных стендах в местах предоставления услуг, официальном сайте администрации муниципального образования сельское поселение</w:t>
            </w:r>
            <w:r w:rsidRPr="002741A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r w:rsidRPr="002741AB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2741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2741AB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2741AB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Победа</w:t>
              </w:r>
              <w:r w:rsidRPr="002741AB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.ржевский-район.рф</w:t>
              </w:r>
              <w:proofErr w:type="spellEnd"/>
            </w:hyperlink>
            <w:r w:rsidRPr="002741AB">
              <w:rPr>
                <w:rStyle w:val="a6"/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ED056C" w:rsidRPr="00895E23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информационно-телекоммуникационной сети Интернет</w:t>
            </w: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а постоянной основе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pct"/>
          </w:tcPr>
          <w:p w:rsidR="00ED056C" w:rsidRPr="00895E23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На информационных стендах в населенных пунктах, информирование населения на собраниях граждан,  при  проведении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обходов</w:t>
            </w: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A1F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муниципального образования сельское поселение «Победа» Ржевского района Тверской области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545A19">
              <w:rPr>
                <w:rFonts w:ascii="Times New Roman" w:hAnsi="Times New Roman" w:cs="Times New Roman"/>
                <w:sz w:val="26"/>
                <w:szCs w:val="26"/>
              </w:rPr>
              <w:t>перечня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сотрудников администрации </w:t>
            </w:r>
            <w:r w:rsidRPr="00545A19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r w:rsidRPr="00545A19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за взаимодействие с МФЦ</w:t>
            </w:r>
          </w:p>
          <w:p w:rsidR="00ED056C" w:rsidRPr="006400B7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400B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администрации сельско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</w:t>
            </w:r>
            <w:r w:rsidRPr="00640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640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Победа</w:t>
            </w:r>
            <w:r w:rsidRPr="006400B7">
              <w:rPr>
                <w:rFonts w:ascii="Times New Roman" w:hAnsi="Times New Roman" w:cs="Times New Roman"/>
                <w:b/>
                <w:sz w:val="26"/>
                <w:szCs w:val="26"/>
              </w:rPr>
              <w:t>» Ржевского района Тверской области   « Об утверждении перечня сотрудников, ответственных за взаимодействие с МФЦ по предоставлению государственных и муниципальных услуг» от 1</w:t>
            </w:r>
            <w:r w:rsidR="00847EA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400B7">
              <w:rPr>
                <w:rFonts w:ascii="Times New Roman" w:hAnsi="Times New Roman" w:cs="Times New Roman"/>
                <w:b/>
                <w:sz w:val="26"/>
                <w:szCs w:val="26"/>
              </w:rPr>
              <w:t>.01.2018 года №</w:t>
            </w:r>
            <w:r w:rsidR="00847E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  <w:r w:rsidRPr="00640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2C5018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 года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pct"/>
          </w:tcPr>
          <w:p w:rsidR="00ED056C" w:rsidRPr="002C5018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сотрудниками, указанными в пункте 5 настоящего плана, специалистов МФЦ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вопросам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ных  услуг</w:t>
            </w: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а постоянной основе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pct"/>
          </w:tcPr>
          <w:p w:rsidR="00ED056C" w:rsidRPr="002C5018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Pr="0044524F" w:rsidRDefault="00ED056C" w:rsidP="00816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сотрудниками, указанными в пункте 5 настоящего плана,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 семинаров с сотрудниками МФЦ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вопросам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ных  услуг</w:t>
            </w: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кварталь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40" w:type="pct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1060"/>
          <w:tblHeader/>
        </w:trPr>
        <w:tc>
          <w:tcPr>
            <w:tcW w:w="315" w:type="pc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МФЦ об ошибках, допущенных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специалистами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МФЦ при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ных услуг </w:t>
            </w:r>
          </w:p>
        </w:tc>
        <w:tc>
          <w:tcPr>
            <w:tcW w:w="981" w:type="pct"/>
            <w:gridSpan w:val="3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жемесячно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pct"/>
            <w:gridSpan w:val="2"/>
            <w:vMerge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0" w:type="pct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968"/>
          <w:tblHeader/>
        </w:trPr>
        <w:tc>
          <w:tcPr>
            <w:tcW w:w="315" w:type="pct"/>
            <w:vMerge w:val="restart"/>
            <w:vAlign w:val="center"/>
          </w:tcPr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Merge w:val="restart"/>
            <w:vAlign w:val="center"/>
          </w:tcPr>
          <w:p w:rsidR="00ED056C" w:rsidRPr="00847EA5" w:rsidRDefault="00ED056C" w:rsidP="008169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EA5">
              <w:rPr>
                <w:rFonts w:ascii="Times New Roman" w:hAnsi="Times New Roman" w:cs="Times New Roman"/>
                <w:sz w:val="26"/>
                <w:szCs w:val="26"/>
              </w:rPr>
              <w:t>Увеличение доли муниципальных услуг, предоставленных в МФЦ, в общем количестве  предоставленных муниципальных услуг</w:t>
            </w:r>
          </w:p>
          <w:p w:rsidR="00ED056C" w:rsidRPr="00847EA5" w:rsidRDefault="00ED056C" w:rsidP="008169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056C" w:rsidRPr="0044524F" w:rsidRDefault="00ED056C" w:rsidP="008169D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31.12.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4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01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36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31.12.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36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40" w:type="pct"/>
            <w:vMerge w:val="restart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56C" w:rsidRPr="0044524F" w:rsidTr="008169D1">
        <w:trPr>
          <w:trHeight w:val="967"/>
          <w:tblHeader/>
        </w:trPr>
        <w:tc>
          <w:tcPr>
            <w:tcW w:w="315" w:type="pct"/>
            <w:vMerge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2" w:type="pct"/>
            <w:vMerge/>
            <w:vAlign w:val="center"/>
          </w:tcPr>
          <w:p w:rsidR="00ED056C" w:rsidRPr="0044524F" w:rsidRDefault="00ED056C" w:rsidP="008169D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4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1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6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36" w:type="pct"/>
            <w:vAlign w:val="center"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524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840" w:type="pct"/>
            <w:vMerge/>
          </w:tcPr>
          <w:p w:rsidR="00ED056C" w:rsidRPr="0044524F" w:rsidRDefault="00ED056C" w:rsidP="008169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056C" w:rsidRPr="0044524F" w:rsidRDefault="00ED056C" w:rsidP="00ED056C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D056C" w:rsidRPr="007179FF" w:rsidRDefault="00ED056C" w:rsidP="007302C9">
      <w:pPr>
        <w:pStyle w:val="a5"/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sectPr w:rsidR="00ED056C" w:rsidRPr="007179FF" w:rsidSect="00ED056C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0608"/>
    <w:multiLevelType w:val="hybridMultilevel"/>
    <w:tmpl w:val="3CF4D4BA"/>
    <w:lvl w:ilvl="0" w:tplc="3A3A3F0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4F8B"/>
    <w:rsid w:val="00001FB9"/>
    <w:rsid w:val="00002902"/>
    <w:rsid w:val="000043DE"/>
    <w:rsid w:val="00005956"/>
    <w:rsid w:val="00010342"/>
    <w:rsid w:val="0002190F"/>
    <w:rsid w:val="00021DE5"/>
    <w:rsid w:val="00025421"/>
    <w:rsid w:val="00030FEF"/>
    <w:rsid w:val="000517E0"/>
    <w:rsid w:val="00055AFD"/>
    <w:rsid w:val="000638AA"/>
    <w:rsid w:val="000653F3"/>
    <w:rsid w:val="00066A2F"/>
    <w:rsid w:val="00070F17"/>
    <w:rsid w:val="00076DC1"/>
    <w:rsid w:val="00093136"/>
    <w:rsid w:val="00095402"/>
    <w:rsid w:val="000956A7"/>
    <w:rsid w:val="000961BE"/>
    <w:rsid w:val="0009646E"/>
    <w:rsid w:val="0009715A"/>
    <w:rsid w:val="000A777C"/>
    <w:rsid w:val="000B0AE9"/>
    <w:rsid w:val="000B4CED"/>
    <w:rsid w:val="000C0A7B"/>
    <w:rsid w:val="000C259B"/>
    <w:rsid w:val="000C4C14"/>
    <w:rsid w:val="000C536A"/>
    <w:rsid w:val="000D24DF"/>
    <w:rsid w:val="000D2732"/>
    <w:rsid w:val="000D6B7A"/>
    <w:rsid w:val="000E4C1E"/>
    <w:rsid w:val="000E6C65"/>
    <w:rsid w:val="000F19CE"/>
    <w:rsid w:val="000F2279"/>
    <w:rsid w:val="000F2F2F"/>
    <w:rsid w:val="000F5829"/>
    <w:rsid w:val="0010630F"/>
    <w:rsid w:val="001216A5"/>
    <w:rsid w:val="00132F32"/>
    <w:rsid w:val="0014145F"/>
    <w:rsid w:val="00152EF0"/>
    <w:rsid w:val="001536F3"/>
    <w:rsid w:val="0016793C"/>
    <w:rsid w:val="001714CB"/>
    <w:rsid w:val="0018173B"/>
    <w:rsid w:val="0018183D"/>
    <w:rsid w:val="00182102"/>
    <w:rsid w:val="001843A4"/>
    <w:rsid w:val="001865E9"/>
    <w:rsid w:val="00197FD6"/>
    <w:rsid w:val="001A0645"/>
    <w:rsid w:val="001A1AF1"/>
    <w:rsid w:val="001A4A31"/>
    <w:rsid w:val="001A7B41"/>
    <w:rsid w:val="001A7BE2"/>
    <w:rsid w:val="001B06AD"/>
    <w:rsid w:val="001B099E"/>
    <w:rsid w:val="001B175C"/>
    <w:rsid w:val="001B36E5"/>
    <w:rsid w:val="001B531B"/>
    <w:rsid w:val="001D0F90"/>
    <w:rsid w:val="001D2FF0"/>
    <w:rsid w:val="001D6A93"/>
    <w:rsid w:val="001E44F1"/>
    <w:rsid w:val="001E65A8"/>
    <w:rsid w:val="001F0DF9"/>
    <w:rsid w:val="001F127D"/>
    <w:rsid w:val="001F6023"/>
    <w:rsid w:val="00200AB6"/>
    <w:rsid w:val="00202284"/>
    <w:rsid w:val="002024C7"/>
    <w:rsid w:val="002031B3"/>
    <w:rsid w:val="0022258A"/>
    <w:rsid w:val="00225BEA"/>
    <w:rsid w:val="00231A37"/>
    <w:rsid w:val="002359C6"/>
    <w:rsid w:val="00235C20"/>
    <w:rsid w:val="00247D26"/>
    <w:rsid w:val="00251039"/>
    <w:rsid w:val="00254CB1"/>
    <w:rsid w:val="00254E7E"/>
    <w:rsid w:val="00260EDF"/>
    <w:rsid w:val="002613FA"/>
    <w:rsid w:val="00262250"/>
    <w:rsid w:val="002664DF"/>
    <w:rsid w:val="00266D98"/>
    <w:rsid w:val="00274326"/>
    <w:rsid w:val="00275CC7"/>
    <w:rsid w:val="00283068"/>
    <w:rsid w:val="0028408C"/>
    <w:rsid w:val="002877C4"/>
    <w:rsid w:val="00291668"/>
    <w:rsid w:val="00293C8E"/>
    <w:rsid w:val="00296331"/>
    <w:rsid w:val="002A040B"/>
    <w:rsid w:val="002A26B7"/>
    <w:rsid w:val="002A78E9"/>
    <w:rsid w:val="002A7E9B"/>
    <w:rsid w:val="002B0745"/>
    <w:rsid w:val="002B07F3"/>
    <w:rsid w:val="002B1E66"/>
    <w:rsid w:val="002B3582"/>
    <w:rsid w:val="002C21A9"/>
    <w:rsid w:val="002C619D"/>
    <w:rsid w:val="002D26D5"/>
    <w:rsid w:val="002D2753"/>
    <w:rsid w:val="002D3B4F"/>
    <w:rsid w:val="002E7350"/>
    <w:rsid w:val="00301316"/>
    <w:rsid w:val="00303C29"/>
    <w:rsid w:val="00304583"/>
    <w:rsid w:val="003045C6"/>
    <w:rsid w:val="0030643F"/>
    <w:rsid w:val="0030745F"/>
    <w:rsid w:val="003173E3"/>
    <w:rsid w:val="0032035A"/>
    <w:rsid w:val="00323C80"/>
    <w:rsid w:val="003254B6"/>
    <w:rsid w:val="003265BF"/>
    <w:rsid w:val="00326795"/>
    <w:rsid w:val="0033028C"/>
    <w:rsid w:val="00337CF6"/>
    <w:rsid w:val="00346CA5"/>
    <w:rsid w:val="00351996"/>
    <w:rsid w:val="00352169"/>
    <w:rsid w:val="00353550"/>
    <w:rsid w:val="00361814"/>
    <w:rsid w:val="0036726D"/>
    <w:rsid w:val="00371396"/>
    <w:rsid w:val="0037291D"/>
    <w:rsid w:val="0037487D"/>
    <w:rsid w:val="00376253"/>
    <w:rsid w:val="003800BE"/>
    <w:rsid w:val="00380BE1"/>
    <w:rsid w:val="003832FE"/>
    <w:rsid w:val="00393B27"/>
    <w:rsid w:val="00395AFB"/>
    <w:rsid w:val="003A173D"/>
    <w:rsid w:val="003A6054"/>
    <w:rsid w:val="003A787E"/>
    <w:rsid w:val="003B0989"/>
    <w:rsid w:val="003B0DCD"/>
    <w:rsid w:val="003B3170"/>
    <w:rsid w:val="003C21FC"/>
    <w:rsid w:val="003C3528"/>
    <w:rsid w:val="003C54F4"/>
    <w:rsid w:val="003D0AE7"/>
    <w:rsid w:val="003D636F"/>
    <w:rsid w:val="003E0303"/>
    <w:rsid w:val="003E488D"/>
    <w:rsid w:val="003E5178"/>
    <w:rsid w:val="003F09B3"/>
    <w:rsid w:val="003F32B9"/>
    <w:rsid w:val="003F4356"/>
    <w:rsid w:val="003F4428"/>
    <w:rsid w:val="00405540"/>
    <w:rsid w:val="00411A71"/>
    <w:rsid w:val="00411FB0"/>
    <w:rsid w:val="004126DE"/>
    <w:rsid w:val="00415BB7"/>
    <w:rsid w:val="00415F4B"/>
    <w:rsid w:val="0041610E"/>
    <w:rsid w:val="00417BBB"/>
    <w:rsid w:val="004250E9"/>
    <w:rsid w:val="004342B6"/>
    <w:rsid w:val="004346CD"/>
    <w:rsid w:val="00440E68"/>
    <w:rsid w:val="00443130"/>
    <w:rsid w:val="00445A3A"/>
    <w:rsid w:val="0046010D"/>
    <w:rsid w:val="00463029"/>
    <w:rsid w:val="004638A6"/>
    <w:rsid w:val="004735A5"/>
    <w:rsid w:val="0047496A"/>
    <w:rsid w:val="00474D53"/>
    <w:rsid w:val="004779CC"/>
    <w:rsid w:val="00482F24"/>
    <w:rsid w:val="00483FB9"/>
    <w:rsid w:val="00484AC4"/>
    <w:rsid w:val="004852CE"/>
    <w:rsid w:val="00495D76"/>
    <w:rsid w:val="004A0E63"/>
    <w:rsid w:val="004A3D9B"/>
    <w:rsid w:val="004B3050"/>
    <w:rsid w:val="004B4385"/>
    <w:rsid w:val="004B69DA"/>
    <w:rsid w:val="004C039D"/>
    <w:rsid w:val="004C056F"/>
    <w:rsid w:val="004C2206"/>
    <w:rsid w:val="004C3524"/>
    <w:rsid w:val="004D2296"/>
    <w:rsid w:val="004D49EB"/>
    <w:rsid w:val="004E11E6"/>
    <w:rsid w:val="004E3B4C"/>
    <w:rsid w:val="004E70B4"/>
    <w:rsid w:val="00502EF1"/>
    <w:rsid w:val="005032B9"/>
    <w:rsid w:val="00511409"/>
    <w:rsid w:val="00515A5F"/>
    <w:rsid w:val="00517DA2"/>
    <w:rsid w:val="00520BB7"/>
    <w:rsid w:val="00530C8D"/>
    <w:rsid w:val="00531699"/>
    <w:rsid w:val="00533E1C"/>
    <w:rsid w:val="005340CA"/>
    <w:rsid w:val="0053464C"/>
    <w:rsid w:val="00537A40"/>
    <w:rsid w:val="00545D4C"/>
    <w:rsid w:val="00552EAB"/>
    <w:rsid w:val="005539AD"/>
    <w:rsid w:val="00553EB9"/>
    <w:rsid w:val="00555602"/>
    <w:rsid w:val="00556AD1"/>
    <w:rsid w:val="00560A6C"/>
    <w:rsid w:val="00562DA5"/>
    <w:rsid w:val="005637ED"/>
    <w:rsid w:val="0056386E"/>
    <w:rsid w:val="00566C4A"/>
    <w:rsid w:val="005707BE"/>
    <w:rsid w:val="0057781C"/>
    <w:rsid w:val="00577B80"/>
    <w:rsid w:val="00580EE4"/>
    <w:rsid w:val="005901F0"/>
    <w:rsid w:val="005935BF"/>
    <w:rsid w:val="00596CA2"/>
    <w:rsid w:val="005A32E1"/>
    <w:rsid w:val="005A423D"/>
    <w:rsid w:val="005B2C64"/>
    <w:rsid w:val="005B62B4"/>
    <w:rsid w:val="005B7208"/>
    <w:rsid w:val="005C3EBE"/>
    <w:rsid w:val="005E226C"/>
    <w:rsid w:val="005E6704"/>
    <w:rsid w:val="005E7F1E"/>
    <w:rsid w:val="005F3382"/>
    <w:rsid w:val="005F426B"/>
    <w:rsid w:val="005F5902"/>
    <w:rsid w:val="006000A5"/>
    <w:rsid w:val="0060279C"/>
    <w:rsid w:val="00611270"/>
    <w:rsid w:val="00627E32"/>
    <w:rsid w:val="006300D2"/>
    <w:rsid w:val="00630F24"/>
    <w:rsid w:val="006323F2"/>
    <w:rsid w:val="00632EBB"/>
    <w:rsid w:val="006442AD"/>
    <w:rsid w:val="00646E3C"/>
    <w:rsid w:val="006471F2"/>
    <w:rsid w:val="0065133A"/>
    <w:rsid w:val="00651CA3"/>
    <w:rsid w:val="00653446"/>
    <w:rsid w:val="00654BEA"/>
    <w:rsid w:val="00662E44"/>
    <w:rsid w:val="00672B42"/>
    <w:rsid w:val="006819BB"/>
    <w:rsid w:val="00684E87"/>
    <w:rsid w:val="00697A14"/>
    <w:rsid w:val="006A2DD5"/>
    <w:rsid w:val="006A2DED"/>
    <w:rsid w:val="006A3F17"/>
    <w:rsid w:val="006B0367"/>
    <w:rsid w:val="006B0691"/>
    <w:rsid w:val="006B199C"/>
    <w:rsid w:val="006B403A"/>
    <w:rsid w:val="006B6089"/>
    <w:rsid w:val="006C4D92"/>
    <w:rsid w:val="006C5973"/>
    <w:rsid w:val="006C63E3"/>
    <w:rsid w:val="006C71EC"/>
    <w:rsid w:val="006D1E75"/>
    <w:rsid w:val="006E34AF"/>
    <w:rsid w:val="006E39BF"/>
    <w:rsid w:val="006E52D6"/>
    <w:rsid w:val="00700D8B"/>
    <w:rsid w:val="0070106A"/>
    <w:rsid w:val="00701121"/>
    <w:rsid w:val="0070247E"/>
    <w:rsid w:val="007027BC"/>
    <w:rsid w:val="00702804"/>
    <w:rsid w:val="00703145"/>
    <w:rsid w:val="00703A52"/>
    <w:rsid w:val="007111FF"/>
    <w:rsid w:val="007179FF"/>
    <w:rsid w:val="00726C97"/>
    <w:rsid w:val="007302C9"/>
    <w:rsid w:val="007321C0"/>
    <w:rsid w:val="00736998"/>
    <w:rsid w:val="00737CBF"/>
    <w:rsid w:val="00746E2A"/>
    <w:rsid w:val="00751F8D"/>
    <w:rsid w:val="00753FD9"/>
    <w:rsid w:val="00754B03"/>
    <w:rsid w:val="00766E87"/>
    <w:rsid w:val="00767B4D"/>
    <w:rsid w:val="007725FB"/>
    <w:rsid w:val="0077569B"/>
    <w:rsid w:val="007804B0"/>
    <w:rsid w:val="00780673"/>
    <w:rsid w:val="00786F61"/>
    <w:rsid w:val="00790AAE"/>
    <w:rsid w:val="00790BC0"/>
    <w:rsid w:val="00791968"/>
    <w:rsid w:val="00793205"/>
    <w:rsid w:val="007933F1"/>
    <w:rsid w:val="00796270"/>
    <w:rsid w:val="007A062F"/>
    <w:rsid w:val="007B2207"/>
    <w:rsid w:val="007B571B"/>
    <w:rsid w:val="007B6940"/>
    <w:rsid w:val="007C0DBB"/>
    <w:rsid w:val="007C1783"/>
    <w:rsid w:val="007C2AED"/>
    <w:rsid w:val="007C4335"/>
    <w:rsid w:val="007D48DD"/>
    <w:rsid w:val="007D604D"/>
    <w:rsid w:val="007D795E"/>
    <w:rsid w:val="007E04D6"/>
    <w:rsid w:val="007E1338"/>
    <w:rsid w:val="007E268E"/>
    <w:rsid w:val="007E3A13"/>
    <w:rsid w:val="007E3B93"/>
    <w:rsid w:val="007E49B3"/>
    <w:rsid w:val="007E6EF2"/>
    <w:rsid w:val="007E7FD2"/>
    <w:rsid w:val="007F1A4C"/>
    <w:rsid w:val="007F229A"/>
    <w:rsid w:val="007F3B0D"/>
    <w:rsid w:val="007F5BF6"/>
    <w:rsid w:val="007F6C70"/>
    <w:rsid w:val="007F7279"/>
    <w:rsid w:val="007F75CE"/>
    <w:rsid w:val="0080033B"/>
    <w:rsid w:val="0080545C"/>
    <w:rsid w:val="0080561A"/>
    <w:rsid w:val="00812AD3"/>
    <w:rsid w:val="0082638B"/>
    <w:rsid w:val="00832A3C"/>
    <w:rsid w:val="00847EA5"/>
    <w:rsid w:val="00850B49"/>
    <w:rsid w:val="00852861"/>
    <w:rsid w:val="00854235"/>
    <w:rsid w:val="0085439A"/>
    <w:rsid w:val="00854AF4"/>
    <w:rsid w:val="00854C09"/>
    <w:rsid w:val="00857E50"/>
    <w:rsid w:val="00862079"/>
    <w:rsid w:val="008628C2"/>
    <w:rsid w:val="008631F4"/>
    <w:rsid w:val="00864AE9"/>
    <w:rsid w:val="00870961"/>
    <w:rsid w:val="00872152"/>
    <w:rsid w:val="00875FF1"/>
    <w:rsid w:val="00876DD4"/>
    <w:rsid w:val="00883218"/>
    <w:rsid w:val="00884CAB"/>
    <w:rsid w:val="008913D6"/>
    <w:rsid w:val="00892690"/>
    <w:rsid w:val="008936E8"/>
    <w:rsid w:val="00895FAC"/>
    <w:rsid w:val="00897511"/>
    <w:rsid w:val="008A5DF6"/>
    <w:rsid w:val="008B2A16"/>
    <w:rsid w:val="008B3AC3"/>
    <w:rsid w:val="008C0590"/>
    <w:rsid w:val="008C169F"/>
    <w:rsid w:val="008C309E"/>
    <w:rsid w:val="008C43CD"/>
    <w:rsid w:val="008C6EE8"/>
    <w:rsid w:val="008D0855"/>
    <w:rsid w:val="008D239B"/>
    <w:rsid w:val="008D6916"/>
    <w:rsid w:val="008D79F4"/>
    <w:rsid w:val="008E2E64"/>
    <w:rsid w:val="008E52B8"/>
    <w:rsid w:val="008F74F0"/>
    <w:rsid w:val="00902B45"/>
    <w:rsid w:val="00905482"/>
    <w:rsid w:val="009150DF"/>
    <w:rsid w:val="00915CC0"/>
    <w:rsid w:val="00921537"/>
    <w:rsid w:val="00922DC6"/>
    <w:rsid w:val="00927E1A"/>
    <w:rsid w:val="009306F4"/>
    <w:rsid w:val="009374C7"/>
    <w:rsid w:val="00953F59"/>
    <w:rsid w:val="009631DD"/>
    <w:rsid w:val="00963BED"/>
    <w:rsid w:val="00966120"/>
    <w:rsid w:val="00967039"/>
    <w:rsid w:val="00974337"/>
    <w:rsid w:val="00976837"/>
    <w:rsid w:val="00981514"/>
    <w:rsid w:val="009976DE"/>
    <w:rsid w:val="009A15E6"/>
    <w:rsid w:val="009B0AEF"/>
    <w:rsid w:val="009B1095"/>
    <w:rsid w:val="009B19B4"/>
    <w:rsid w:val="009B6375"/>
    <w:rsid w:val="009C0A4D"/>
    <w:rsid w:val="009D03A3"/>
    <w:rsid w:val="009D4A8A"/>
    <w:rsid w:val="009D4E23"/>
    <w:rsid w:val="009E1ECB"/>
    <w:rsid w:val="009F7473"/>
    <w:rsid w:val="00A027F9"/>
    <w:rsid w:val="00A05185"/>
    <w:rsid w:val="00A06B2E"/>
    <w:rsid w:val="00A06E26"/>
    <w:rsid w:val="00A1304E"/>
    <w:rsid w:val="00A14ECB"/>
    <w:rsid w:val="00A15C78"/>
    <w:rsid w:val="00A16C6E"/>
    <w:rsid w:val="00A3389F"/>
    <w:rsid w:val="00A35DAE"/>
    <w:rsid w:val="00A42DD1"/>
    <w:rsid w:val="00A51673"/>
    <w:rsid w:val="00A519E2"/>
    <w:rsid w:val="00A52C79"/>
    <w:rsid w:val="00A53B66"/>
    <w:rsid w:val="00A571D5"/>
    <w:rsid w:val="00A6079C"/>
    <w:rsid w:val="00A72175"/>
    <w:rsid w:val="00A736FF"/>
    <w:rsid w:val="00A86B63"/>
    <w:rsid w:val="00A86C12"/>
    <w:rsid w:val="00AA34C0"/>
    <w:rsid w:val="00AA3DA5"/>
    <w:rsid w:val="00AB3D15"/>
    <w:rsid w:val="00AB4466"/>
    <w:rsid w:val="00AB4BC9"/>
    <w:rsid w:val="00AC4583"/>
    <w:rsid w:val="00AC76EB"/>
    <w:rsid w:val="00AC775B"/>
    <w:rsid w:val="00AD3B8E"/>
    <w:rsid w:val="00AE1E92"/>
    <w:rsid w:val="00AE26FA"/>
    <w:rsid w:val="00AE289C"/>
    <w:rsid w:val="00AE502D"/>
    <w:rsid w:val="00AF17FE"/>
    <w:rsid w:val="00B024C9"/>
    <w:rsid w:val="00B05E30"/>
    <w:rsid w:val="00B10D48"/>
    <w:rsid w:val="00B15DF5"/>
    <w:rsid w:val="00B22901"/>
    <w:rsid w:val="00B25436"/>
    <w:rsid w:val="00B42D60"/>
    <w:rsid w:val="00B466F7"/>
    <w:rsid w:val="00B472ED"/>
    <w:rsid w:val="00B475E1"/>
    <w:rsid w:val="00B50854"/>
    <w:rsid w:val="00B536D2"/>
    <w:rsid w:val="00B5512A"/>
    <w:rsid w:val="00B55C28"/>
    <w:rsid w:val="00B67252"/>
    <w:rsid w:val="00B76B49"/>
    <w:rsid w:val="00B8170C"/>
    <w:rsid w:val="00B826ED"/>
    <w:rsid w:val="00B92752"/>
    <w:rsid w:val="00B92D2C"/>
    <w:rsid w:val="00B97D6A"/>
    <w:rsid w:val="00BA613F"/>
    <w:rsid w:val="00BC1438"/>
    <w:rsid w:val="00BC309B"/>
    <w:rsid w:val="00BC6494"/>
    <w:rsid w:val="00BC6C5C"/>
    <w:rsid w:val="00BD18B0"/>
    <w:rsid w:val="00BD2B46"/>
    <w:rsid w:val="00BD2F01"/>
    <w:rsid w:val="00BD575E"/>
    <w:rsid w:val="00BE1528"/>
    <w:rsid w:val="00BE3698"/>
    <w:rsid w:val="00BF54DE"/>
    <w:rsid w:val="00C10167"/>
    <w:rsid w:val="00C12DD9"/>
    <w:rsid w:val="00C1384B"/>
    <w:rsid w:val="00C1425A"/>
    <w:rsid w:val="00C163A7"/>
    <w:rsid w:val="00C16B16"/>
    <w:rsid w:val="00C242E3"/>
    <w:rsid w:val="00C3355E"/>
    <w:rsid w:val="00C41746"/>
    <w:rsid w:val="00C42D90"/>
    <w:rsid w:val="00C44060"/>
    <w:rsid w:val="00C54275"/>
    <w:rsid w:val="00C55034"/>
    <w:rsid w:val="00C56ADB"/>
    <w:rsid w:val="00C61D0B"/>
    <w:rsid w:val="00C62A44"/>
    <w:rsid w:val="00C64666"/>
    <w:rsid w:val="00C64682"/>
    <w:rsid w:val="00C70BBE"/>
    <w:rsid w:val="00C7280E"/>
    <w:rsid w:val="00C728ED"/>
    <w:rsid w:val="00CA6456"/>
    <w:rsid w:val="00CB1362"/>
    <w:rsid w:val="00CB2E1F"/>
    <w:rsid w:val="00CB6AE4"/>
    <w:rsid w:val="00CC666C"/>
    <w:rsid w:val="00CD75AA"/>
    <w:rsid w:val="00CF5746"/>
    <w:rsid w:val="00D01E93"/>
    <w:rsid w:val="00D038ED"/>
    <w:rsid w:val="00D06951"/>
    <w:rsid w:val="00D1008F"/>
    <w:rsid w:val="00D102F8"/>
    <w:rsid w:val="00D1187E"/>
    <w:rsid w:val="00D12722"/>
    <w:rsid w:val="00D15736"/>
    <w:rsid w:val="00D167CA"/>
    <w:rsid w:val="00D17B36"/>
    <w:rsid w:val="00D20690"/>
    <w:rsid w:val="00D22FAC"/>
    <w:rsid w:val="00D32A5A"/>
    <w:rsid w:val="00D32B21"/>
    <w:rsid w:val="00D33481"/>
    <w:rsid w:val="00D33563"/>
    <w:rsid w:val="00D452E8"/>
    <w:rsid w:val="00D46049"/>
    <w:rsid w:val="00D46BC8"/>
    <w:rsid w:val="00D51D92"/>
    <w:rsid w:val="00D53027"/>
    <w:rsid w:val="00D55D0F"/>
    <w:rsid w:val="00D620FF"/>
    <w:rsid w:val="00D714D3"/>
    <w:rsid w:val="00D77A44"/>
    <w:rsid w:val="00D82E32"/>
    <w:rsid w:val="00D8686E"/>
    <w:rsid w:val="00D952FF"/>
    <w:rsid w:val="00DA4D89"/>
    <w:rsid w:val="00DB0445"/>
    <w:rsid w:val="00DB2F72"/>
    <w:rsid w:val="00DB6C20"/>
    <w:rsid w:val="00DC0B0E"/>
    <w:rsid w:val="00DC0BB9"/>
    <w:rsid w:val="00DC68F2"/>
    <w:rsid w:val="00DD2788"/>
    <w:rsid w:val="00DD5B21"/>
    <w:rsid w:val="00DE1F0E"/>
    <w:rsid w:val="00DE252B"/>
    <w:rsid w:val="00DF39AF"/>
    <w:rsid w:val="00DF5753"/>
    <w:rsid w:val="00E115F5"/>
    <w:rsid w:val="00E1262A"/>
    <w:rsid w:val="00E14E89"/>
    <w:rsid w:val="00E226B6"/>
    <w:rsid w:val="00E25ED5"/>
    <w:rsid w:val="00E32396"/>
    <w:rsid w:val="00E351EA"/>
    <w:rsid w:val="00E36BDE"/>
    <w:rsid w:val="00E45559"/>
    <w:rsid w:val="00E45F59"/>
    <w:rsid w:val="00E52C3A"/>
    <w:rsid w:val="00E539FD"/>
    <w:rsid w:val="00E56BCB"/>
    <w:rsid w:val="00E621DB"/>
    <w:rsid w:val="00E62FB5"/>
    <w:rsid w:val="00E64B04"/>
    <w:rsid w:val="00E660D6"/>
    <w:rsid w:val="00E66DD2"/>
    <w:rsid w:val="00E732A6"/>
    <w:rsid w:val="00E84A9F"/>
    <w:rsid w:val="00E8577C"/>
    <w:rsid w:val="00E863DF"/>
    <w:rsid w:val="00E86466"/>
    <w:rsid w:val="00E87E39"/>
    <w:rsid w:val="00E92ECA"/>
    <w:rsid w:val="00E93DC4"/>
    <w:rsid w:val="00EA7605"/>
    <w:rsid w:val="00EA7D90"/>
    <w:rsid w:val="00EB4C88"/>
    <w:rsid w:val="00EB4DCE"/>
    <w:rsid w:val="00EC1076"/>
    <w:rsid w:val="00EC6346"/>
    <w:rsid w:val="00ED056C"/>
    <w:rsid w:val="00ED267C"/>
    <w:rsid w:val="00EE2626"/>
    <w:rsid w:val="00EE4B8F"/>
    <w:rsid w:val="00EE4E82"/>
    <w:rsid w:val="00EF0231"/>
    <w:rsid w:val="00EF0CA4"/>
    <w:rsid w:val="00EF322A"/>
    <w:rsid w:val="00EF38CB"/>
    <w:rsid w:val="00EF5E31"/>
    <w:rsid w:val="00F019EF"/>
    <w:rsid w:val="00F06567"/>
    <w:rsid w:val="00F12FA9"/>
    <w:rsid w:val="00F24822"/>
    <w:rsid w:val="00F24D8C"/>
    <w:rsid w:val="00F24DDD"/>
    <w:rsid w:val="00F33311"/>
    <w:rsid w:val="00F3652D"/>
    <w:rsid w:val="00F440F3"/>
    <w:rsid w:val="00F473F4"/>
    <w:rsid w:val="00F47E2A"/>
    <w:rsid w:val="00F504EF"/>
    <w:rsid w:val="00F5147F"/>
    <w:rsid w:val="00F5172E"/>
    <w:rsid w:val="00F51C2A"/>
    <w:rsid w:val="00F535A4"/>
    <w:rsid w:val="00F53E41"/>
    <w:rsid w:val="00F5599F"/>
    <w:rsid w:val="00F5775C"/>
    <w:rsid w:val="00F57791"/>
    <w:rsid w:val="00F62DA1"/>
    <w:rsid w:val="00F649EF"/>
    <w:rsid w:val="00F64F8B"/>
    <w:rsid w:val="00F658EF"/>
    <w:rsid w:val="00F71636"/>
    <w:rsid w:val="00F8293B"/>
    <w:rsid w:val="00F86973"/>
    <w:rsid w:val="00F907B6"/>
    <w:rsid w:val="00F96D07"/>
    <w:rsid w:val="00F974D4"/>
    <w:rsid w:val="00FA5A03"/>
    <w:rsid w:val="00FA60C8"/>
    <w:rsid w:val="00FB07AC"/>
    <w:rsid w:val="00FB1945"/>
    <w:rsid w:val="00FC05AF"/>
    <w:rsid w:val="00FC3F6D"/>
    <w:rsid w:val="00FD7BEB"/>
    <w:rsid w:val="00FD7EC0"/>
    <w:rsid w:val="00FE4A2D"/>
    <w:rsid w:val="00FE6793"/>
    <w:rsid w:val="00FF3662"/>
    <w:rsid w:val="00FF3F0A"/>
    <w:rsid w:val="00FF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2C9"/>
    <w:pPr>
      <w:spacing w:after="0" w:line="240" w:lineRule="auto"/>
    </w:pPr>
  </w:style>
  <w:style w:type="paragraph" w:customStyle="1" w:styleId="ConsPlusCell">
    <w:name w:val="ConsPlusCell"/>
    <w:rsid w:val="00530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3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662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304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7179FF"/>
    <w:rPr>
      <w:rFonts w:ascii="Calibri" w:hAnsi="Calibri"/>
      <w:sz w:val="24"/>
      <w:szCs w:val="24"/>
    </w:rPr>
  </w:style>
  <w:style w:type="paragraph" w:styleId="a9">
    <w:name w:val="Body Text"/>
    <w:basedOn w:val="a"/>
    <w:link w:val="a8"/>
    <w:rsid w:val="007179FF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17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4DD8-901D-473E-AF34-ABF108B1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Economica2043</dc:creator>
  <cp:lastModifiedBy>Redaktor</cp:lastModifiedBy>
  <cp:revision>2</cp:revision>
  <cp:lastPrinted>2018-01-16T09:16:00Z</cp:lastPrinted>
  <dcterms:created xsi:type="dcterms:W3CDTF">2018-11-29T13:10:00Z</dcterms:created>
  <dcterms:modified xsi:type="dcterms:W3CDTF">2018-11-29T13:10:00Z</dcterms:modified>
</cp:coreProperties>
</file>