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C1" w:rsidRDefault="00721DC1" w:rsidP="00721DC1">
      <w:pPr>
        <w:jc w:val="center"/>
      </w:pPr>
    </w:p>
    <w:p w:rsidR="0089594C" w:rsidRPr="0089594C" w:rsidRDefault="0089594C" w:rsidP="0089594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 w:rsidRPr="0089594C">
        <w:rPr>
          <w:rFonts w:ascii="Times New Roman" w:hAnsi="Times New Roman" w:cs="Times New Roman"/>
          <w:b/>
        </w:rPr>
        <w:t xml:space="preserve">    </w:t>
      </w:r>
      <w:r w:rsidRPr="0089594C">
        <w:rPr>
          <w:rFonts w:ascii="Times New Roman" w:hAnsi="Times New Roman" w:cs="Times New Roman"/>
          <w:noProof/>
        </w:rPr>
        <w:drawing>
          <wp:inline distT="0" distB="0" distL="0" distR="0" wp14:anchorId="55BE815B" wp14:editId="08755BB3">
            <wp:extent cx="77152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4C" w:rsidRPr="0089594C" w:rsidRDefault="0089594C" w:rsidP="0089594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594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89594C" w:rsidRPr="0089594C" w:rsidRDefault="0089594C" w:rsidP="0089594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594C">
        <w:rPr>
          <w:rFonts w:ascii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89594C" w:rsidRPr="0089594C" w:rsidRDefault="0089594C" w:rsidP="0089594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594C">
        <w:rPr>
          <w:rFonts w:ascii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89594C" w:rsidRPr="0089594C" w:rsidRDefault="0089594C" w:rsidP="0089594C">
      <w:pPr>
        <w:widowControl/>
        <w:tabs>
          <w:tab w:val="left" w:pos="774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89594C">
        <w:rPr>
          <w:rFonts w:ascii="Times New Roman" w:hAnsi="Times New Roman" w:cs="Times New Roman"/>
          <w:b/>
        </w:rPr>
        <w:t xml:space="preserve">   </w:t>
      </w:r>
    </w:p>
    <w:p w:rsidR="0089594C" w:rsidRPr="0089594C" w:rsidRDefault="0089594C" w:rsidP="0089594C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9594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Pr="0089594C">
        <w:rPr>
          <w:rFonts w:ascii="Times New Roman" w:hAnsi="Times New Roman" w:cs="Times New Roman"/>
          <w:b/>
          <w:sz w:val="32"/>
          <w:szCs w:val="32"/>
        </w:rPr>
        <w:tab/>
      </w:r>
    </w:p>
    <w:p w:rsidR="0089594C" w:rsidRPr="0089594C" w:rsidRDefault="0089594C" w:rsidP="0089594C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9594C" w:rsidRPr="0089594C" w:rsidRDefault="0089594C" w:rsidP="008959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9594C">
        <w:rPr>
          <w:rFonts w:ascii="Times New Roman" w:hAnsi="Times New Roman" w:cs="Times New Roman"/>
          <w:b/>
        </w:rPr>
        <w:t xml:space="preserve">        18.10.2016                                                                                                             № 14</w:t>
      </w:r>
      <w:r w:rsidR="00DD55A2">
        <w:rPr>
          <w:rFonts w:ascii="Times New Roman" w:hAnsi="Times New Roman" w:cs="Times New Roman"/>
          <w:b/>
        </w:rPr>
        <w:t>7</w:t>
      </w:r>
      <w:r w:rsidRPr="0089594C">
        <w:rPr>
          <w:rFonts w:ascii="Times New Roman" w:hAnsi="Times New Roman" w:cs="Times New Roman"/>
          <w:b/>
        </w:rPr>
        <w:t xml:space="preserve"> </w:t>
      </w:r>
    </w:p>
    <w:p w:rsidR="00721DC1" w:rsidRDefault="00721DC1" w:rsidP="00721DC1">
      <w:pPr>
        <w:jc w:val="center"/>
      </w:pPr>
    </w:p>
    <w:p w:rsidR="00721DC1" w:rsidRPr="00364189" w:rsidRDefault="00721DC1" w:rsidP="00721DC1">
      <w:pPr>
        <w:rPr>
          <w:rFonts w:ascii="Times New Roman" w:hAnsi="Times New Roman" w:cs="Times New Roman"/>
        </w:rPr>
      </w:pPr>
      <w:r w:rsidRPr="00364189">
        <w:rPr>
          <w:rFonts w:ascii="Times New Roman" w:hAnsi="Times New Roman" w:cs="Times New Roman"/>
        </w:rPr>
        <w:t xml:space="preserve">                </w:t>
      </w:r>
    </w:p>
    <w:p w:rsidR="00C94B0E" w:rsidRPr="00C94B0E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bookmarkStart w:id="0" w:name="_GoBack"/>
      <w:r w:rsidRPr="00C94B0E">
        <w:rPr>
          <w:rFonts w:ascii="Times New Roman" w:hAnsi="Times New Roman" w:cs="Times New Roman"/>
        </w:rPr>
        <w:t xml:space="preserve">Об утверждении Положения о Комиссии </w:t>
      </w:r>
    </w:p>
    <w:p w:rsidR="00C94B0E" w:rsidRPr="00C94B0E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proofErr w:type="gramStart"/>
      <w:r w:rsidRPr="00C94B0E">
        <w:rPr>
          <w:rFonts w:ascii="Times New Roman" w:hAnsi="Times New Roman" w:cs="Times New Roman"/>
        </w:rPr>
        <w:t>по</w:t>
      </w:r>
      <w:proofErr w:type="gramEnd"/>
      <w:r w:rsidRPr="00C94B0E">
        <w:rPr>
          <w:rFonts w:ascii="Times New Roman" w:hAnsi="Times New Roman" w:cs="Times New Roman"/>
        </w:rPr>
        <w:t xml:space="preserve"> размещению нестационарных торговых </w:t>
      </w:r>
    </w:p>
    <w:p w:rsidR="00C94B0E" w:rsidRPr="00C94B0E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proofErr w:type="gramStart"/>
      <w:r w:rsidRPr="00C94B0E">
        <w:rPr>
          <w:rFonts w:ascii="Times New Roman" w:hAnsi="Times New Roman" w:cs="Times New Roman"/>
        </w:rPr>
        <w:t>объектов</w:t>
      </w:r>
      <w:proofErr w:type="gramEnd"/>
      <w:r w:rsidRPr="00C94B0E">
        <w:rPr>
          <w:rFonts w:ascii="Times New Roman" w:hAnsi="Times New Roman" w:cs="Times New Roman"/>
        </w:rPr>
        <w:t xml:space="preserve"> и демонтажу незаконно размещенных </w:t>
      </w:r>
    </w:p>
    <w:p w:rsidR="00C94B0E" w:rsidRPr="00C94B0E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proofErr w:type="gramStart"/>
      <w:r w:rsidRPr="00C94B0E">
        <w:rPr>
          <w:rFonts w:ascii="Times New Roman" w:hAnsi="Times New Roman" w:cs="Times New Roman"/>
        </w:rPr>
        <w:t>нестационарных</w:t>
      </w:r>
      <w:proofErr w:type="gramEnd"/>
      <w:r w:rsidRPr="00C94B0E">
        <w:rPr>
          <w:rFonts w:ascii="Times New Roman" w:hAnsi="Times New Roman" w:cs="Times New Roman"/>
        </w:rPr>
        <w:t xml:space="preserve"> объектов на территории </w:t>
      </w:r>
    </w:p>
    <w:p w:rsidR="0089594C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proofErr w:type="gramStart"/>
      <w:r w:rsidRPr="00C94B0E">
        <w:rPr>
          <w:rFonts w:ascii="Times New Roman" w:hAnsi="Times New Roman" w:cs="Times New Roman"/>
        </w:rPr>
        <w:t>муниципального</w:t>
      </w:r>
      <w:proofErr w:type="gramEnd"/>
      <w:r w:rsidRPr="00C94B0E">
        <w:rPr>
          <w:rFonts w:ascii="Times New Roman" w:hAnsi="Times New Roman" w:cs="Times New Roman"/>
        </w:rPr>
        <w:t xml:space="preserve"> образования </w:t>
      </w:r>
      <w:r w:rsidR="0089594C">
        <w:rPr>
          <w:rFonts w:ascii="Times New Roman" w:hAnsi="Times New Roman" w:cs="Times New Roman"/>
        </w:rPr>
        <w:t>сельское поселение «Победа»</w:t>
      </w:r>
    </w:p>
    <w:p w:rsidR="00C94B0E" w:rsidRPr="00C94B0E" w:rsidRDefault="00C94B0E" w:rsidP="007E1296">
      <w:pPr>
        <w:pStyle w:val="affff0"/>
        <w:ind w:firstLine="0"/>
        <w:rPr>
          <w:rFonts w:ascii="Times New Roman" w:hAnsi="Times New Roman" w:cs="Times New Roman"/>
        </w:rPr>
      </w:pPr>
      <w:proofErr w:type="gramStart"/>
      <w:r w:rsidRPr="00C94B0E">
        <w:rPr>
          <w:rFonts w:ascii="Times New Roman" w:hAnsi="Times New Roman" w:cs="Times New Roman"/>
        </w:rPr>
        <w:t>Ржевск</w:t>
      </w:r>
      <w:r w:rsidR="0089594C">
        <w:rPr>
          <w:rFonts w:ascii="Times New Roman" w:hAnsi="Times New Roman" w:cs="Times New Roman"/>
        </w:rPr>
        <w:t xml:space="preserve">ого </w:t>
      </w:r>
      <w:r w:rsidRPr="00C94B0E">
        <w:rPr>
          <w:rFonts w:ascii="Times New Roman" w:hAnsi="Times New Roman" w:cs="Times New Roman"/>
        </w:rPr>
        <w:t xml:space="preserve"> район</w:t>
      </w:r>
      <w:r w:rsidR="0089594C">
        <w:rPr>
          <w:rFonts w:ascii="Times New Roman" w:hAnsi="Times New Roman" w:cs="Times New Roman"/>
        </w:rPr>
        <w:t>а</w:t>
      </w:r>
      <w:proofErr w:type="gramEnd"/>
      <w:r w:rsidR="0089594C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>Тверской области</w:t>
      </w:r>
    </w:p>
    <w:bookmarkEnd w:id="0"/>
    <w:p w:rsidR="00C94B0E" w:rsidRPr="00C94B0E" w:rsidRDefault="00C94B0E" w:rsidP="00C94B0E">
      <w:pPr>
        <w:pStyle w:val="affff0"/>
        <w:rPr>
          <w:rFonts w:ascii="Times New Roman" w:hAnsi="Times New Roman" w:cs="Times New Roman"/>
        </w:rPr>
      </w:pPr>
    </w:p>
    <w:p w:rsidR="00F36E48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89594C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94B0E">
        <w:rPr>
          <w:rFonts w:ascii="Times New Roman" w:hAnsi="Times New Roman" w:cs="Times New Roman"/>
        </w:rPr>
        <w:t xml:space="preserve"> от 28.12.2009 </w:t>
      </w:r>
      <w:r w:rsidR="00581AFB">
        <w:rPr>
          <w:rFonts w:ascii="Times New Roman" w:hAnsi="Times New Roman" w:cs="Times New Roman"/>
        </w:rPr>
        <w:t>№</w:t>
      </w:r>
      <w:r w:rsidR="0089594C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6" w:history="1">
        <w:r w:rsidRPr="0089594C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C94B0E">
        <w:rPr>
          <w:rFonts w:ascii="Times New Roman" w:hAnsi="Times New Roman" w:cs="Times New Roman"/>
        </w:rPr>
        <w:t xml:space="preserve"> Администрации Тверской области от 28.09.2010 </w:t>
      </w:r>
      <w:r w:rsidR="00581AFB">
        <w:rPr>
          <w:rFonts w:ascii="Times New Roman" w:hAnsi="Times New Roman" w:cs="Times New Roman"/>
        </w:rPr>
        <w:t>№</w:t>
      </w:r>
      <w:r w:rsidR="0089594C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>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руководствуясь Устав</w:t>
      </w:r>
      <w:r w:rsidR="00C94B0E">
        <w:rPr>
          <w:rFonts w:ascii="Times New Roman" w:hAnsi="Times New Roman" w:cs="Times New Roman"/>
        </w:rPr>
        <w:t xml:space="preserve">ом </w:t>
      </w:r>
    </w:p>
    <w:p w:rsidR="0089594C" w:rsidRDefault="0089594C" w:rsidP="00C94B0E">
      <w:pPr>
        <w:pStyle w:val="affff0"/>
        <w:rPr>
          <w:rFonts w:ascii="Times New Roman" w:hAnsi="Times New Roman" w:cs="Times New Roman"/>
        </w:rPr>
      </w:pPr>
    </w:p>
    <w:p w:rsidR="00333B9A" w:rsidRDefault="00333B9A" w:rsidP="0089594C">
      <w:pPr>
        <w:jc w:val="left"/>
        <w:rPr>
          <w:rFonts w:ascii="Times New Roman" w:hAnsi="Times New Roman" w:cs="Times New Roman"/>
          <w:b/>
        </w:rPr>
      </w:pPr>
      <w:r w:rsidRPr="00BC41D2">
        <w:rPr>
          <w:rFonts w:ascii="Times New Roman" w:hAnsi="Times New Roman" w:cs="Times New Roman"/>
          <w:b/>
        </w:rPr>
        <w:t>ПОСТАНОВЛЯЮ:</w:t>
      </w:r>
    </w:p>
    <w:p w:rsidR="00C41614" w:rsidRDefault="00C41614" w:rsidP="00333B9A">
      <w:pPr>
        <w:jc w:val="center"/>
        <w:rPr>
          <w:rFonts w:ascii="Times New Roman" w:hAnsi="Times New Roman" w:cs="Times New Roman"/>
          <w:b/>
        </w:rPr>
      </w:pPr>
    </w:p>
    <w:p w:rsidR="00F36E48" w:rsidRPr="00C94B0E" w:rsidRDefault="00A43420" w:rsidP="00333B9A">
      <w:pPr>
        <w:pStyle w:val="affff0"/>
        <w:ind w:firstLine="0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 xml:space="preserve">     </w:t>
      </w:r>
      <w:r w:rsidR="00F278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8C31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36E48" w:rsidRPr="00C94B0E">
        <w:rPr>
          <w:rFonts w:ascii="Times New Roman" w:hAnsi="Times New Roman" w:cs="Times New Roman"/>
        </w:rPr>
        <w:t xml:space="preserve">Утвердить Положение о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333B9A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="00F36E48" w:rsidRPr="00C94B0E">
        <w:rPr>
          <w:rFonts w:ascii="Times New Roman" w:hAnsi="Times New Roman" w:cs="Times New Roman"/>
        </w:rPr>
        <w:t xml:space="preserve"> (</w:t>
      </w:r>
      <w:hyperlink w:anchor="sub_45" w:history="1">
        <w:r w:rsidR="00F36E48" w:rsidRPr="008C31BF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333B9A" w:rsidRPr="008C31BF">
          <w:rPr>
            <w:rStyle w:val="a4"/>
            <w:rFonts w:ascii="Times New Roman" w:hAnsi="Times New Roman"/>
            <w:color w:val="auto"/>
          </w:rPr>
          <w:t>№</w:t>
        </w:r>
      </w:hyperlink>
      <w:r w:rsidR="008C31BF" w:rsidRPr="008C31BF">
        <w:rPr>
          <w:rFonts w:ascii="Times New Roman" w:hAnsi="Times New Roman" w:cs="Times New Roman"/>
        </w:rPr>
        <w:t xml:space="preserve"> 1</w:t>
      </w:r>
      <w:r w:rsidR="00F36E48" w:rsidRPr="00C94B0E">
        <w:rPr>
          <w:rFonts w:ascii="Times New Roman" w:hAnsi="Times New Roman" w:cs="Times New Roman"/>
        </w:rPr>
        <w:t>).</w:t>
      </w:r>
    </w:p>
    <w:p w:rsidR="008C31BF" w:rsidRPr="008024B0" w:rsidRDefault="008C31BF" w:rsidP="008C31BF">
      <w:pPr>
        <w:pStyle w:val="affff0"/>
        <w:ind w:firstLine="0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    </w:t>
      </w:r>
      <w:r w:rsidR="00F278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2</w:t>
      </w:r>
      <w:r w:rsidRPr="00C94B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8024B0">
        <w:rPr>
          <w:rFonts w:ascii="Times New Roman" w:hAnsi="Times New Roman" w:cs="Times New Roman"/>
        </w:rPr>
        <w:t>остоянно действующую</w:t>
      </w:r>
      <w:r w:rsidRPr="0096609B">
        <w:t xml:space="preserve"> </w:t>
      </w:r>
      <w:r w:rsidRPr="00C94B0E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ю</w:t>
      </w:r>
      <w:r w:rsidRPr="00C94B0E">
        <w:rPr>
          <w:rFonts w:ascii="Times New Roman" w:hAnsi="Times New Roman" w:cs="Times New Roman"/>
        </w:rPr>
        <w:t xml:space="preserve"> по размещению нестационарных торговых объектов и демонтажу незаконно размещенных нестационарных объектов на территории 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>
        <w:rPr>
          <w:rFonts w:ascii="Times New Roman" w:hAnsi="Times New Roman" w:cs="Times New Roman"/>
        </w:rPr>
        <w:t xml:space="preserve"> согласовать с администрацией </w:t>
      </w:r>
      <w:r w:rsidR="003D130E">
        <w:rPr>
          <w:rFonts w:ascii="Times New Roman" w:hAnsi="Times New Roman" w:cs="Times New Roman"/>
        </w:rPr>
        <w:t>Ржевского района</w:t>
      </w:r>
      <w:r w:rsidRPr="008024B0">
        <w:rPr>
          <w:rFonts w:ascii="Times New Roman" w:hAnsi="Times New Roman" w:cs="Times New Roman"/>
        </w:rPr>
        <w:t xml:space="preserve"> (далее - Комиссия).</w:t>
      </w:r>
    </w:p>
    <w:p w:rsidR="00F36E48" w:rsidRDefault="008C31BF" w:rsidP="003D130E">
      <w:pPr>
        <w:pStyle w:val="affff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278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A43420">
        <w:rPr>
          <w:rFonts w:ascii="Times New Roman" w:hAnsi="Times New Roman" w:cs="Times New Roman"/>
        </w:rPr>
        <w:t>3</w:t>
      </w:r>
      <w:r w:rsidR="00F36E48" w:rsidRPr="00C94B0E">
        <w:rPr>
          <w:rFonts w:ascii="Times New Roman" w:hAnsi="Times New Roman" w:cs="Times New Roman"/>
        </w:rPr>
        <w:t xml:space="preserve">. Утвердить Порядок внесения изменений в схему размещения нестационарных торговых объектов на территории </w:t>
      </w:r>
      <w:r w:rsidR="002079C8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F27825">
        <w:rPr>
          <w:rFonts w:ascii="Times New Roman" w:hAnsi="Times New Roman" w:cs="Times New Roman"/>
        </w:rPr>
        <w:t>сельского поселения «</w:t>
      </w:r>
      <w:proofErr w:type="gramStart"/>
      <w:r w:rsidR="00F27825">
        <w:rPr>
          <w:rFonts w:ascii="Times New Roman" w:hAnsi="Times New Roman" w:cs="Times New Roman"/>
        </w:rPr>
        <w:t xml:space="preserve">Победа»   </w:t>
      </w:r>
      <w:proofErr w:type="gramEnd"/>
      <w:r w:rsidR="002079C8" w:rsidRPr="00C94B0E">
        <w:rPr>
          <w:rFonts w:ascii="Times New Roman" w:hAnsi="Times New Roman" w:cs="Times New Roman"/>
        </w:rPr>
        <w:t>Ржевск</w:t>
      </w:r>
      <w:r w:rsidR="00F27825">
        <w:rPr>
          <w:rFonts w:ascii="Times New Roman" w:hAnsi="Times New Roman" w:cs="Times New Roman"/>
        </w:rPr>
        <w:t>ого</w:t>
      </w:r>
      <w:r w:rsidR="002079C8" w:rsidRPr="00C94B0E">
        <w:rPr>
          <w:rFonts w:ascii="Times New Roman" w:hAnsi="Times New Roman" w:cs="Times New Roman"/>
        </w:rPr>
        <w:t xml:space="preserve"> район</w:t>
      </w:r>
      <w:r w:rsidR="00F27825">
        <w:rPr>
          <w:rFonts w:ascii="Times New Roman" w:hAnsi="Times New Roman" w:cs="Times New Roman"/>
        </w:rPr>
        <w:t xml:space="preserve">а </w:t>
      </w:r>
      <w:r w:rsidR="002079C8" w:rsidRPr="00C94B0E">
        <w:rPr>
          <w:rFonts w:ascii="Times New Roman" w:hAnsi="Times New Roman" w:cs="Times New Roman"/>
        </w:rPr>
        <w:t xml:space="preserve"> Тверской области</w:t>
      </w:r>
      <w:r w:rsidR="002079C8">
        <w:rPr>
          <w:rFonts w:ascii="Times New Roman" w:hAnsi="Times New Roman" w:cs="Times New Roman"/>
        </w:rPr>
        <w:t xml:space="preserve"> </w:t>
      </w:r>
      <w:r w:rsidR="00F36E48" w:rsidRPr="00C94B0E">
        <w:rPr>
          <w:rFonts w:ascii="Times New Roman" w:hAnsi="Times New Roman" w:cs="Times New Roman"/>
        </w:rPr>
        <w:t xml:space="preserve"> </w:t>
      </w:r>
      <w:r w:rsidR="00F36E48" w:rsidRPr="00F27825">
        <w:rPr>
          <w:rFonts w:ascii="Times New Roman" w:hAnsi="Times New Roman" w:cs="Times New Roman"/>
        </w:rPr>
        <w:t>(</w:t>
      </w:r>
      <w:hyperlink w:anchor="sub_59" w:history="1">
        <w:r w:rsidR="00F36E48" w:rsidRPr="00F27825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333B9A" w:rsidRPr="00F27825">
          <w:rPr>
            <w:rStyle w:val="a4"/>
            <w:rFonts w:ascii="Times New Roman" w:hAnsi="Times New Roman"/>
            <w:color w:val="auto"/>
          </w:rPr>
          <w:t>№</w:t>
        </w:r>
      </w:hyperlink>
      <w:r w:rsidR="00F27825" w:rsidRPr="00F27825">
        <w:rPr>
          <w:rFonts w:ascii="Times New Roman" w:hAnsi="Times New Roman" w:cs="Times New Roman"/>
        </w:rPr>
        <w:t xml:space="preserve"> 2</w:t>
      </w:r>
      <w:r w:rsidR="00F36E48" w:rsidRPr="00F27825">
        <w:rPr>
          <w:rFonts w:ascii="Times New Roman" w:hAnsi="Times New Roman" w:cs="Times New Roman"/>
        </w:rPr>
        <w:t>).</w:t>
      </w:r>
    </w:p>
    <w:p w:rsidR="00C41614" w:rsidRDefault="00A43420" w:rsidP="00C41614">
      <w:pPr>
        <w:pStyle w:val="af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41614" w:rsidRPr="00F141B0">
        <w:rPr>
          <w:rFonts w:ascii="Times New Roman" w:hAnsi="Times New Roman" w:cs="Times New Roman"/>
        </w:rPr>
        <w:t>.</w:t>
      </w:r>
      <w:r w:rsidR="00F27825" w:rsidRPr="00F27825">
        <w:rPr>
          <w:rFonts w:ascii="Times New Roman" w:hAnsi="Times New Roman" w:cs="Times New Roman"/>
        </w:rPr>
        <w:t xml:space="preserve"> </w:t>
      </w:r>
      <w:r w:rsidR="00F27825" w:rsidRPr="00F141B0">
        <w:rPr>
          <w:rFonts w:ascii="Times New Roman" w:hAnsi="Times New Roman" w:cs="Times New Roman"/>
        </w:rPr>
        <w:t xml:space="preserve">Настоящее постановление </w:t>
      </w:r>
      <w:r w:rsidR="00F27825">
        <w:rPr>
          <w:rFonts w:ascii="Times New Roman" w:hAnsi="Times New Roman" w:cs="Times New Roman"/>
        </w:rPr>
        <w:t xml:space="preserve">разместить на </w:t>
      </w:r>
      <w:r w:rsidR="00F27825" w:rsidRPr="00F141B0">
        <w:rPr>
          <w:rFonts w:ascii="Times New Roman" w:hAnsi="Times New Roman" w:cs="Times New Roman"/>
        </w:rPr>
        <w:t xml:space="preserve"> </w:t>
      </w:r>
      <w:r w:rsidR="00F27825">
        <w:rPr>
          <w:rFonts w:ascii="Times New Roman" w:hAnsi="Times New Roman" w:cs="Times New Roman"/>
        </w:rPr>
        <w:t xml:space="preserve"> </w:t>
      </w:r>
      <w:hyperlink r:id="rId7" w:history="1">
        <w:r w:rsidR="00F27825" w:rsidRPr="00F27825">
          <w:rPr>
            <w:rStyle w:val="a4"/>
            <w:rFonts w:ascii="Times New Roman" w:hAnsi="Times New Roman"/>
            <w:color w:val="auto"/>
          </w:rPr>
          <w:t>официальн</w:t>
        </w:r>
      </w:hyperlink>
      <w:r w:rsidR="00F27825">
        <w:rPr>
          <w:rStyle w:val="a4"/>
          <w:rFonts w:ascii="Times New Roman" w:hAnsi="Times New Roman"/>
          <w:color w:val="auto"/>
        </w:rPr>
        <w:t>ом</w:t>
      </w:r>
      <w:r w:rsidR="00C41614" w:rsidRPr="00F141B0">
        <w:rPr>
          <w:rFonts w:ascii="Times New Roman" w:hAnsi="Times New Roman" w:cs="Times New Roman"/>
        </w:rPr>
        <w:t xml:space="preserve"> сайте администрации Ржевского района </w:t>
      </w:r>
      <w:hyperlink r:id="rId8" w:history="1">
        <w:r w:rsidR="00C41614" w:rsidRPr="00F27825">
          <w:rPr>
            <w:rStyle w:val="affff1"/>
            <w:rFonts w:ascii="Times New Roman" w:hAnsi="Times New Roman"/>
            <w:color w:val="auto"/>
          </w:rPr>
          <w:t>www.</w:t>
        </w:r>
        <w:r w:rsidR="00C41614" w:rsidRPr="00F27825">
          <w:rPr>
            <w:rStyle w:val="affff1"/>
            <w:rFonts w:ascii="Times New Roman" w:hAnsi="Times New Roman"/>
            <w:color w:val="auto"/>
            <w:lang w:val="en-US"/>
          </w:rPr>
          <w:t>r</w:t>
        </w:r>
        <w:r w:rsidR="00C41614" w:rsidRPr="00F27825">
          <w:rPr>
            <w:rStyle w:val="affff1"/>
            <w:rFonts w:ascii="Times New Roman" w:hAnsi="Times New Roman"/>
            <w:color w:val="auto"/>
          </w:rPr>
          <w:t>z</w:t>
        </w:r>
        <w:r w:rsidR="00C41614" w:rsidRPr="00F27825">
          <w:rPr>
            <w:rStyle w:val="affff1"/>
            <w:rFonts w:ascii="Times New Roman" w:hAnsi="Times New Roman"/>
            <w:color w:val="auto"/>
            <w:lang w:val="en-US"/>
          </w:rPr>
          <w:t>hevregion</w:t>
        </w:r>
        <w:r w:rsidR="00C41614" w:rsidRPr="00F27825">
          <w:rPr>
            <w:rStyle w:val="affff1"/>
            <w:rFonts w:ascii="Times New Roman" w:hAnsi="Times New Roman"/>
            <w:color w:val="auto"/>
          </w:rPr>
          <w:t>.</w:t>
        </w:r>
        <w:r w:rsidR="00C41614" w:rsidRPr="00F27825">
          <w:rPr>
            <w:rStyle w:val="affff1"/>
            <w:rFonts w:ascii="Times New Roman" w:hAnsi="Times New Roman"/>
            <w:color w:val="auto"/>
            <w:lang w:val="en-US"/>
          </w:rPr>
          <w:t>c</w:t>
        </w:r>
        <w:r w:rsidR="00C41614" w:rsidRPr="00F27825">
          <w:rPr>
            <w:rStyle w:val="affff1"/>
            <w:rFonts w:ascii="Times New Roman" w:hAnsi="Times New Roman"/>
            <w:color w:val="auto"/>
          </w:rPr>
          <w:t>o</w:t>
        </w:r>
        <w:r w:rsidR="00C41614" w:rsidRPr="00F27825">
          <w:rPr>
            <w:rStyle w:val="affff1"/>
            <w:rFonts w:ascii="Times New Roman" w:hAnsi="Times New Roman"/>
            <w:color w:val="auto"/>
            <w:lang w:val="en-US"/>
          </w:rPr>
          <w:t>m</w:t>
        </w:r>
      </w:hyperlink>
      <w:r w:rsidR="00C41614" w:rsidRPr="00F27825">
        <w:rPr>
          <w:rFonts w:ascii="Times New Roman" w:hAnsi="Times New Roman" w:cs="Times New Roman"/>
        </w:rPr>
        <w:t xml:space="preserve">. </w:t>
      </w:r>
      <w:proofErr w:type="gramStart"/>
      <w:r w:rsidR="00F27825">
        <w:rPr>
          <w:rFonts w:ascii="Times New Roman" w:hAnsi="Times New Roman" w:cs="Times New Roman"/>
        </w:rPr>
        <w:t>( вкладка</w:t>
      </w:r>
      <w:proofErr w:type="gramEnd"/>
      <w:r w:rsidR="00F27825">
        <w:rPr>
          <w:rFonts w:ascii="Times New Roman" w:hAnsi="Times New Roman" w:cs="Times New Roman"/>
        </w:rPr>
        <w:t xml:space="preserve"> сельского поселения «Победа»).</w:t>
      </w:r>
    </w:p>
    <w:p w:rsidR="00F27825" w:rsidRPr="00F27825" w:rsidRDefault="00F27825" w:rsidP="00F27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D55A2">
        <w:rPr>
          <w:rFonts w:ascii="Times New Roman" w:hAnsi="Times New Roman" w:cs="Times New Roman"/>
        </w:rPr>
        <w:t xml:space="preserve"> </w:t>
      </w:r>
      <w:r w:rsidRPr="00F27825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обнародованию.</w:t>
      </w:r>
    </w:p>
    <w:p w:rsidR="00C41614" w:rsidRPr="00F141B0" w:rsidRDefault="00A43420" w:rsidP="00C41614">
      <w:pPr>
        <w:pStyle w:val="aff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1614" w:rsidRPr="00F141B0">
        <w:rPr>
          <w:rFonts w:ascii="Times New Roman" w:hAnsi="Times New Roman" w:cs="Times New Roman"/>
        </w:rPr>
        <w:t xml:space="preserve">. Контроль за исполнением настоящего </w:t>
      </w:r>
      <w:r w:rsidR="00C41614">
        <w:rPr>
          <w:rFonts w:ascii="Times New Roman" w:hAnsi="Times New Roman" w:cs="Times New Roman"/>
        </w:rPr>
        <w:t>постановления оставляю за собой</w:t>
      </w:r>
      <w:r w:rsidR="00C41614" w:rsidRPr="00F141B0">
        <w:rPr>
          <w:rFonts w:ascii="Times New Roman" w:hAnsi="Times New Roman" w:cs="Times New Roman"/>
        </w:rPr>
        <w:t>.</w:t>
      </w:r>
    </w:p>
    <w:p w:rsidR="00C41614" w:rsidRDefault="00C41614" w:rsidP="00C41614">
      <w:pPr>
        <w:pStyle w:val="affff0"/>
        <w:rPr>
          <w:rFonts w:ascii="Times New Roman" w:hAnsi="Times New Roman" w:cs="Times New Roman"/>
        </w:rPr>
      </w:pPr>
    </w:p>
    <w:p w:rsidR="00C41614" w:rsidRDefault="00C41614" w:rsidP="00C41614">
      <w:pPr>
        <w:pStyle w:val="affff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C41614" w:rsidRPr="00D0186D" w:rsidTr="003E4F42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C41614" w:rsidRPr="00D0186D" w:rsidRDefault="00C41614" w:rsidP="00A140D4">
            <w:pPr>
              <w:pStyle w:val="affff0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C41614" w:rsidRPr="00D0186D" w:rsidRDefault="00C41614" w:rsidP="00A140D4">
            <w:pPr>
              <w:pStyle w:val="affff0"/>
              <w:rPr>
                <w:rFonts w:ascii="Times New Roman" w:hAnsi="Times New Roman" w:cs="Times New Roman"/>
              </w:rPr>
            </w:pPr>
          </w:p>
        </w:tc>
      </w:tr>
    </w:tbl>
    <w:p w:rsidR="00C41614" w:rsidRDefault="00C41614" w:rsidP="00C41614">
      <w:pPr>
        <w:rPr>
          <w:rFonts w:ascii="Times New Roman" w:hAnsi="Times New Roman" w:cs="Times New Roman"/>
        </w:rPr>
      </w:pPr>
      <w:r w:rsidRPr="00140763">
        <w:rPr>
          <w:rFonts w:ascii="Times New Roman" w:hAnsi="Times New Roman" w:cs="Times New Roman"/>
        </w:rPr>
        <w:t xml:space="preserve">Глава </w:t>
      </w:r>
      <w:r w:rsidR="00DD55A2">
        <w:rPr>
          <w:rFonts w:ascii="Times New Roman" w:hAnsi="Times New Roman" w:cs="Times New Roman"/>
        </w:rPr>
        <w:t xml:space="preserve">администрации </w:t>
      </w:r>
    </w:p>
    <w:p w:rsidR="00DD55A2" w:rsidRPr="00140763" w:rsidRDefault="00DD55A2" w:rsidP="00C41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proofErr w:type="gramStart"/>
      <w:r>
        <w:rPr>
          <w:rFonts w:ascii="Times New Roman" w:hAnsi="Times New Roman" w:cs="Times New Roman"/>
        </w:rPr>
        <w:t xml:space="preserve">Победа»   </w:t>
      </w:r>
      <w:proofErr w:type="gramEnd"/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Е.Л.Тарасевич</w:t>
      </w:r>
      <w:proofErr w:type="spellEnd"/>
    </w:p>
    <w:p w:rsidR="00C41614" w:rsidRPr="00140763" w:rsidRDefault="00C41614" w:rsidP="00C41614">
      <w:pPr>
        <w:rPr>
          <w:rFonts w:ascii="Times New Roman" w:hAnsi="Times New Roman" w:cs="Times New Roman"/>
        </w:rPr>
      </w:pPr>
    </w:p>
    <w:p w:rsidR="00C41614" w:rsidRPr="00140763" w:rsidRDefault="00C41614" w:rsidP="00C41614">
      <w:pPr>
        <w:rPr>
          <w:rFonts w:ascii="Times New Roman" w:hAnsi="Times New Roman" w:cs="Times New Roman"/>
        </w:rPr>
      </w:pPr>
    </w:p>
    <w:bookmarkEnd w:id="2"/>
    <w:p w:rsidR="00333B9A" w:rsidRPr="00C94B0E" w:rsidRDefault="00333B9A" w:rsidP="00C94B0E">
      <w:pPr>
        <w:pStyle w:val="affff0"/>
        <w:rPr>
          <w:rFonts w:ascii="Times New Roman" w:hAnsi="Times New Roman" w:cs="Times New Roman"/>
        </w:rPr>
      </w:pPr>
    </w:p>
    <w:p w:rsidR="00715DB9" w:rsidRPr="00DD55A2" w:rsidRDefault="00715DB9" w:rsidP="00715DB9">
      <w:pPr>
        <w:pStyle w:val="affff0"/>
        <w:jc w:val="right"/>
        <w:rPr>
          <w:rFonts w:ascii="Times New Roman" w:hAnsi="Times New Roman" w:cs="Times New Roman"/>
        </w:rPr>
      </w:pPr>
      <w:bookmarkStart w:id="3" w:name="sub_179"/>
      <w:r w:rsidRPr="00DD55A2">
        <w:rPr>
          <w:rStyle w:val="a3"/>
          <w:rFonts w:ascii="Times New Roman" w:hAnsi="Times New Roman" w:cs="Times New Roman"/>
          <w:bCs/>
          <w:color w:val="auto"/>
        </w:rPr>
        <w:t>Приложение №1</w:t>
      </w:r>
    </w:p>
    <w:bookmarkEnd w:id="3"/>
    <w:p w:rsidR="00DD55A2" w:rsidRDefault="00715DB9" w:rsidP="00715DB9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proofErr w:type="gramEnd"/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Постановлению 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715DB9" w:rsidRPr="00DD55A2" w:rsidRDefault="00715DB9" w:rsidP="00715DB9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proofErr w:type="gramStart"/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>сельского</w:t>
      </w:r>
      <w:proofErr w:type="gramEnd"/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поселения «Победа»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Ржевского района</w:t>
      </w:r>
    </w:p>
    <w:p w:rsidR="00715DB9" w:rsidRPr="00DD55A2" w:rsidRDefault="00715DB9" w:rsidP="00715DB9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Тверской области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>18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>октября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№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147</w:t>
      </w:r>
    </w:p>
    <w:p w:rsidR="00F36E48" w:rsidRDefault="00F36E48" w:rsidP="00C05462">
      <w:pPr>
        <w:pStyle w:val="affff0"/>
        <w:jc w:val="center"/>
        <w:rPr>
          <w:rFonts w:ascii="Times New Roman" w:hAnsi="Times New Roman" w:cs="Times New Roman"/>
        </w:rPr>
      </w:pPr>
    </w:p>
    <w:p w:rsidR="00364D86" w:rsidRDefault="00364D86" w:rsidP="00C94B0E">
      <w:pPr>
        <w:pStyle w:val="affff0"/>
        <w:rPr>
          <w:rFonts w:ascii="Times New Roman" w:hAnsi="Times New Roman" w:cs="Times New Roman"/>
        </w:rPr>
      </w:pPr>
    </w:p>
    <w:p w:rsidR="00F36E48" w:rsidRPr="00F737EF" w:rsidRDefault="00F36E48" w:rsidP="00A43420">
      <w:pPr>
        <w:pStyle w:val="affff0"/>
        <w:jc w:val="center"/>
        <w:rPr>
          <w:rFonts w:ascii="Times New Roman" w:hAnsi="Times New Roman" w:cs="Times New Roman"/>
          <w:b/>
        </w:rPr>
      </w:pPr>
      <w:r w:rsidRPr="00A43420">
        <w:rPr>
          <w:rFonts w:ascii="Times New Roman" w:hAnsi="Times New Roman" w:cs="Times New Roman"/>
          <w:b/>
        </w:rPr>
        <w:t>Положение</w:t>
      </w:r>
      <w:r w:rsidRPr="00A43420">
        <w:rPr>
          <w:rFonts w:ascii="Times New Roman" w:hAnsi="Times New Roman" w:cs="Times New Roman"/>
          <w:b/>
        </w:rPr>
        <w:br/>
      </w:r>
      <w:r w:rsidRPr="00F737EF">
        <w:rPr>
          <w:rFonts w:ascii="Times New Roman" w:hAnsi="Times New Roman" w:cs="Times New Roman"/>
          <w:b/>
        </w:rPr>
        <w:t xml:space="preserve">о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F737EF" w:rsidRPr="00F737EF">
        <w:rPr>
          <w:rFonts w:ascii="Times New Roman" w:hAnsi="Times New Roman" w:cs="Times New Roman"/>
          <w:b/>
        </w:rPr>
        <w:t xml:space="preserve">муниципального образования </w:t>
      </w:r>
      <w:r w:rsidR="00674C01">
        <w:rPr>
          <w:rFonts w:ascii="Times New Roman" w:hAnsi="Times New Roman" w:cs="Times New Roman"/>
          <w:b/>
        </w:rPr>
        <w:t>сельское поселение «Победа» Ржевского района Тверской области</w:t>
      </w:r>
    </w:p>
    <w:p w:rsidR="00A43420" w:rsidRPr="00F737EF" w:rsidRDefault="00A43420" w:rsidP="00A43420">
      <w:pPr>
        <w:pStyle w:val="affff0"/>
        <w:jc w:val="center"/>
        <w:rPr>
          <w:rFonts w:ascii="Times New Roman" w:hAnsi="Times New Roman" w:cs="Times New Roman"/>
          <w:b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4" w:name="sub_9"/>
      <w:r w:rsidRPr="00C94B0E">
        <w:rPr>
          <w:rFonts w:ascii="Times New Roman" w:hAnsi="Times New Roman" w:cs="Times New Roman"/>
        </w:rPr>
        <w:t>1. Общие положения</w:t>
      </w:r>
    </w:p>
    <w:bookmarkEnd w:id="4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5" w:name="sub_62"/>
      <w:r w:rsidRPr="00C94B0E">
        <w:rPr>
          <w:rFonts w:ascii="Times New Roman" w:hAnsi="Times New Roman" w:cs="Times New Roman"/>
        </w:rPr>
        <w:t xml:space="preserve">1.1. Комиссия по размещению нестационарных торговых объектов и демонтажу незаконно размещенных нестационарных объектов на территории </w:t>
      </w:r>
      <w:r w:rsidR="00F737EF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="00F737EF" w:rsidRPr="00C94B0E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>(далее - Комиссия) создана в целях:</w:t>
      </w:r>
    </w:p>
    <w:bookmarkEnd w:id="5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 xml:space="preserve">- подготовки заключений о внесении изменений в </w:t>
      </w:r>
      <w:hyperlink r:id="rId9" w:history="1">
        <w:r w:rsidRPr="003E4F42">
          <w:rPr>
            <w:rStyle w:val="a4"/>
            <w:rFonts w:ascii="Times New Roman" w:hAnsi="Times New Roman"/>
            <w:color w:val="auto"/>
          </w:rPr>
          <w:t>схему</w:t>
        </w:r>
      </w:hyperlink>
      <w:r w:rsidRPr="003E4F42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 xml:space="preserve">размещения нестационарных торговых объектов на территории </w:t>
      </w:r>
      <w:r w:rsidR="006C78C8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Pr="00C94B0E">
        <w:rPr>
          <w:rFonts w:ascii="Times New Roman" w:hAnsi="Times New Roman" w:cs="Times New Roman"/>
        </w:rPr>
        <w:t xml:space="preserve">, утвержденную </w:t>
      </w:r>
      <w:hyperlink r:id="rId10" w:history="1">
        <w:r w:rsidRPr="003E4F4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C94B0E">
        <w:rPr>
          <w:rFonts w:ascii="Times New Roman" w:hAnsi="Times New Roman" w:cs="Times New Roman"/>
        </w:rPr>
        <w:t xml:space="preserve"> </w:t>
      </w:r>
      <w:r w:rsidR="003E4F42">
        <w:rPr>
          <w:rFonts w:ascii="Times New Roman" w:hAnsi="Times New Roman" w:cs="Times New Roman"/>
        </w:rPr>
        <w:t xml:space="preserve">администрации МО сельское поселение «Победа» от 18.10.2016 г. № </w:t>
      </w:r>
      <w:proofErr w:type="gramStart"/>
      <w:r w:rsidR="003E4F42">
        <w:rPr>
          <w:rFonts w:ascii="Times New Roman" w:hAnsi="Times New Roman" w:cs="Times New Roman"/>
        </w:rPr>
        <w:t xml:space="preserve">146 </w:t>
      </w:r>
      <w:r w:rsidRPr="00C94B0E">
        <w:rPr>
          <w:rFonts w:ascii="Times New Roman" w:hAnsi="Times New Roman" w:cs="Times New Roman"/>
        </w:rPr>
        <w:t xml:space="preserve"> (</w:t>
      </w:r>
      <w:proofErr w:type="gramEnd"/>
      <w:r w:rsidRPr="00C94B0E">
        <w:rPr>
          <w:rFonts w:ascii="Times New Roman" w:hAnsi="Times New Roman" w:cs="Times New Roman"/>
        </w:rPr>
        <w:t>далее - Схема), на основании которых Администрацией принимается правовой акт об утверждении изменений в Схему;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рассмотрения вопросов о размещении и функционировании нестационарных торговых объектов на территории</w:t>
      </w:r>
      <w:r w:rsidR="0092193C">
        <w:rPr>
          <w:rFonts w:ascii="Times New Roman" w:hAnsi="Times New Roman" w:cs="Times New Roman"/>
        </w:rPr>
        <w:t xml:space="preserve"> </w:t>
      </w:r>
      <w:r w:rsidR="0092193C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Pr="00C94B0E">
        <w:rPr>
          <w:rFonts w:ascii="Times New Roman" w:hAnsi="Times New Roman" w:cs="Times New Roman"/>
        </w:rPr>
        <w:t>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принятия решения о демонтаже незаконно размещенного нестационарного объекта.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6" w:name="sub_7"/>
      <w:r w:rsidRPr="00C94B0E">
        <w:rPr>
          <w:rFonts w:ascii="Times New Roman" w:hAnsi="Times New Roman" w:cs="Times New Roman"/>
        </w:rPr>
        <w:t>1</w:t>
      </w:r>
      <w:bookmarkStart w:id="7" w:name="sub_8"/>
      <w:bookmarkEnd w:id="6"/>
      <w:r w:rsidR="00D30EF1">
        <w:rPr>
          <w:rFonts w:ascii="Times New Roman" w:hAnsi="Times New Roman" w:cs="Times New Roman"/>
        </w:rPr>
        <w:t>.</w:t>
      </w:r>
      <w:r w:rsidR="0092193C">
        <w:rPr>
          <w:rFonts w:ascii="Times New Roman" w:hAnsi="Times New Roman" w:cs="Times New Roman"/>
        </w:rPr>
        <w:t>2</w:t>
      </w:r>
      <w:r w:rsidRPr="00C94B0E">
        <w:rPr>
          <w:rFonts w:ascii="Times New Roman" w:hAnsi="Times New Roman" w:cs="Times New Roman"/>
        </w:rPr>
        <w:t xml:space="preserve">. В своей деятельности Комиссия руководствуется </w:t>
      </w:r>
      <w:hyperlink r:id="rId11" w:history="1">
        <w:r w:rsidRPr="00C94B0E">
          <w:rPr>
            <w:rStyle w:val="a4"/>
            <w:rFonts w:ascii="Times New Roman" w:hAnsi="Times New Roman"/>
          </w:rPr>
          <w:t>Конституцией</w:t>
        </w:r>
      </w:hyperlink>
      <w:r w:rsidRPr="00C94B0E">
        <w:rPr>
          <w:rFonts w:ascii="Times New Roman" w:hAnsi="Times New Roman" w:cs="Times New Roman"/>
        </w:rPr>
        <w:t xml:space="preserve"> Российской Федерации, </w:t>
      </w:r>
      <w:hyperlink r:id="rId12" w:history="1">
        <w:r w:rsidRPr="00C94B0E">
          <w:rPr>
            <w:rStyle w:val="a4"/>
            <w:rFonts w:ascii="Times New Roman" w:hAnsi="Times New Roman"/>
          </w:rPr>
          <w:t>Федеральным законом</w:t>
        </w:r>
      </w:hyperlink>
      <w:r w:rsidRPr="00C94B0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C94B0E">
          <w:rPr>
            <w:rStyle w:val="a4"/>
            <w:rFonts w:ascii="Times New Roman" w:hAnsi="Times New Roman"/>
          </w:rPr>
          <w:t>Федеральным законом</w:t>
        </w:r>
      </w:hyperlink>
      <w:r w:rsidRPr="00C94B0E">
        <w:rPr>
          <w:rFonts w:ascii="Times New Roman" w:hAnsi="Times New Roman" w:cs="Times New Roman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 w:history="1">
        <w:r w:rsidRPr="00C94B0E">
          <w:rPr>
            <w:rStyle w:val="a4"/>
            <w:rFonts w:ascii="Times New Roman" w:hAnsi="Times New Roman"/>
          </w:rPr>
          <w:t>постановлением</w:t>
        </w:r>
      </w:hyperlink>
      <w:r w:rsidRPr="00C94B0E">
        <w:rPr>
          <w:rFonts w:ascii="Times New Roman" w:hAnsi="Times New Roman" w:cs="Times New Roman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 (с изменениями и дополнениями)</w:t>
      </w:r>
      <w:r w:rsidR="002D2317">
        <w:rPr>
          <w:rFonts w:ascii="Times New Roman" w:hAnsi="Times New Roman" w:cs="Times New Roman"/>
        </w:rPr>
        <w:t xml:space="preserve"> и </w:t>
      </w:r>
      <w:r w:rsidRPr="00C94B0E">
        <w:rPr>
          <w:rFonts w:ascii="Times New Roman" w:hAnsi="Times New Roman" w:cs="Times New Roman"/>
        </w:rPr>
        <w:t>другими нормативно-правовыми актами, регулирующими сферу торговли.</w:t>
      </w:r>
    </w:p>
    <w:bookmarkEnd w:id="7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8" w:name="sub_18"/>
      <w:r w:rsidRPr="00C94B0E">
        <w:rPr>
          <w:rFonts w:ascii="Times New Roman" w:hAnsi="Times New Roman" w:cs="Times New Roman"/>
        </w:rPr>
        <w:t>2. Основные задачи и функции комиссии</w:t>
      </w:r>
    </w:p>
    <w:bookmarkEnd w:id="8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9" w:name="sub_10"/>
      <w:r w:rsidRPr="00C94B0E">
        <w:rPr>
          <w:rFonts w:ascii="Times New Roman" w:hAnsi="Times New Roman" w:cs="Times New Roman"/>
        </w:rPr>
        <w:t xml:space="preserve">2.1. Разработка схемы размещения нестационарных торговых объектов на территории </w:t>
      </w:r>
      <w:r w:rsidR="00F57499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="00F57499" w:rsidRPr="00C94B0E">
        <w:rPr>
          <w:rFonts w:ascii="Times New Roman" w:hAnsi="Times New Roman" w:cs="Times New Roman"/>
        </w:rPr>
        <w:t xml:space="preserve"> </w:t>
      </w:r>
      <w:r w:rsidRPr="00C94B0E">
        <w:rPr>
          <w:rFonts w:ascii="Times New Roman" w:hAnsi="Times New Roman" w:cs="Times New Roman"/>
        </w:rPr>
        <w:t>и внесение в нее дополнений и изменений.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0" w:name="sub_11"/>
      <w:bookmarkEnd w:id="9"/>
      <w:r w:rsidRPr="00C94B0E">
        <w:rPr>
          <w:rFonts w:ascii="Times New Roman" w:hAnsi="Times New Roman" w:cs="Times New Roman"/>
        </w:rPr>
        <w:t>2.2. Формирование плана размещения нестационарных торговых объектов в соответствии с действующим законодательством РФ.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1" w:name="sub_12"/>
      <w:bookmarkEnd w:id="10"/>
      <w:r w:rsidRPr="00C94B0E">
        <w:rPr>
          <w:rFonts w:ascii="Times New Roman" w:hAnsi="Times New Roman" w:cs="Times New Roman"/>
        </w:rPr>
        <w:t>2.3. Соблюдение прав и законных интересов населения с учетом обеспечения доступности продовольственных и непродовольственных товаров и безопасности при размещении нестационарных объектов.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2" w:name="sub_13"/>
      <w:bookmarkEnd w:id="11"/>
      <w:r w:rsidRPr="00C94B0E">
        <w:rPr>
          <w:rFonts w:ascii="Times New Roman" w:hAnsi="Times New Roman" w:cs="Times New Roman"/>
        </w:rPr>
        <w:t>2.4. Принятие решения о принудительном демонтаже незаконно размещенных нестационарных объектов.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3" w:name="sub_17"/>
      <w:bookmarkEnd w:id="12"/>
      <w:r w:rsidRPr="00C94B0E">
        <w:rPr>
          <w:rFonts w:ascii="Times New Roman" w:hAnsi="Times New Roman" w:cs="Times New Roman"/>
        </w:rPr>
        <w:t>2.5. Для реализации возложенных задач Комиссия осуществляет следующие функции и принимает соответствующие решения: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4" w:name="sub_14"/>
      <w:bookmarkEnd w:id="13"/>
      <w:r w:rsidRPr="00C94B0E">
        <w:rPr>
          <w:rFonts w:ascii="Times New Roman" w:hAnsi="Times New Roman" w:cs="Times New Roman"/>
        </w:rPr>
        <w:t>2.5.1. Рассматривает материалы, поступившие в комиссию</w:t>
      </w:r>
      <w:r w:rsidR="003E4F42">
        <w:rPr>
          <w:rFonts w:ascii="Times New Roman" w:hAnsi="Times New Roman" w:cs="Times New Roman"/>
        </w:rPr>
        <w:t xml:space="preserve"> от</w:t>
      </w:r>
      <w:r w:rsidRPr="00C94B0E">
        <w:rPr>
          <w:rFonts w:ascii="Times New Roman" w:hAnsi="Times New Roman" w:cs="Times New Roman"/>
        </w:rPr>
        <w:t xml:space="preserve"> контролирующих и </w:t>
      </w:r>
      <w:r w:rsidRPr="00C94B0E">
        <w:rPr>
          <w:rFonts w:ascii="Times New Roman" w:hAnsi="Times New Roman" w:cs="Times New Roman"/>
        </w:rPr>
        <w:lastRenderedPageBreak/>
        <w:t xml:space="preserve">надзорных органов, общественных организаций, хозяйствующих субъектов и граждан, с предложениями о внесении изменений в </w:t>
      </w:r>
      <w:hyperlink r:id="rId15" w:history="1">
        <w:r w:rsidRPr="003E4F42">
          <w:rPr>
            <w:rStyle w:val="a4"/>
            <w:rFonts w:ascii="Times New Roman" w:hAnsi="Times New Roman"/>
            <w:color w:val="auto"/>
          </w:rPr>
          <w:t>Схе</w:t>
        </w:r>
        <w:r w:rsidRPr="003E4F42">
          <w:rPr>
            <w:rStyle w:val="a4"/>
            <w:rFonts w:ascii="Times New Roman" w:hAnsi="Times New Roman"/>
            <w:color w:val="auto"/>
          </w:rPr>
          <w:t>м</w:t>
        </w:r>
        <w:r w:rsidRPr="003E4F42">
          <w:rPr>
            <w:rStyle w:val="a4"/>
            <w:rFonts w:ascii="Times New Roman" w:hAnsi="Times New Roman"/>
            <w:color w:val="auto"/>
          </w:rPr>
          <w:t>у</w:t>
        </w:r>
      </w:hyperlink>
      <w:r w:rsidRPr="003E4F42">
        <w:rPr>
          <w:rFonts w:ascii="Times New Roman" w:hAnsi="Times New Roman" w:cs="Times New Roman"/>
        </w:rPr>
        <w:t>.</w:t>
      </w:r>
    </w:p>
    <w:bookmarkEnd w:id="14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По результатам рассмотрения материалов Комиссия принимает решение о включении дополнительных мест размещения нестационарных торговых объектов в Схему, либо об отказе по включению дополнительных мест для размещения нестационарных торговых объектов в Схему.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5" w:name="sub_15"/>
      <w:r w:rsidRPr="00C94B0E">
        <w:rPr>
          <w:rFonts w:ascii="Times New Roman" w:hAnsi="Times New Roman" w:cs="Times New Roman"/>
        </w:rPr>
        <w:t>2.5.2. Рассматривает материалы, поступившие в Комиссию от контролирующих и надзорных органов, общественных организаций и граждан, о нарушениях действующего законодательства хозяйствующими субъектами, осуществляющими деятельность в нестационарных торговых объектах.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6" w:name="sub_16"/>
      <w:bookmarkEnd w:id="15"/>
      <w:r w:rsidRPr="00C94B0E">
        <w:rPr>
          <w:rFonts w:ascii="Times New Roman" w:hAnsi="Times New Roman" w:cs="Times New Roman"/>
        </w:rPr>
        <w:t>2.5.3. Рассматривает информацию о незаконно размещенных объектах, поступившую при проведении контрольных мероприятий, либо от органов государственной власти, органов местного самоуправления, физических лиц и юридических лиц независимо от организационно-правовой формы, формы собственности и ведомственной принадлежности.</w:t>
      </w:r>
    </w:p>
    <w:bookmarkEnd w:id="16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7" w:name="sub_27"/>
      <w:r w:rsidRPr="00C94B0E">
        <w:rPr>
          <w:rFonts w:ascii="Times New Roman" w:hAnsi="Times New Roman" w:cs="Times New Roman"/>
        </w:rPr>
        <w:t>3. Полномочия комиссии</w:t>
      </w:r>
    </w:p>
    <w:bookmarkEnd w:id="17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8" w:name="sub_26"/>
      <w:r w:rsidRPr="00C94B0E">
        <w:rPr>
          <w:rFonts w:ascii="Times New Roman" w:hAnsi="Times New Roman" w:cs="Times New Roman"/>
        </w:rPr>
        <w:t>3.1. Комиссия имеет право: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19" w:name="sub_19"/>
      <w:bookmarkEnd w:id="18"/>
      <w:r w:rsidRPr="00C94B0E">
        <w:rPr>
          <w:rFonts w:ascii="Times New Roman" w:hAnsi="Times New Roman" w:cs="Times New Roman"/>
        </w:rPr>
        <w:t>3.1.1. Запрашивать у хозяйствующих субъектов, осуществляющих деятельность в нестационарных торговых объектах, заинтересованных организаций необходимую информацию и документы в соответствии с требованиями действующего законодательства РФ.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0" w:name="sub_20"/>
      <w:bookmarkEnd w:id="19"/>
      <w:r w:rsidRPr="00C94B0E">
        <w:rPr>
          <w:rFonts w:ascii="Times New Roman" w:hAnsi="Times New Roman" w:cs="Times New Roman"/>
        </w:rPr>
        <w:t>3.1.2. При необходимости привлекать специалистов Администрации к подготовке заключений по рассматриваемым заявлениям.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1" w:name="sub_21"/>
      <w:bookmarkEnd w:id="20"/>
      <w:r w:rsidRPr="00C94B0E">
        <w:rPr>
          <w:rFonts w:ascii="Times New Roman" w:hAnsi="Times New Roman" w:cs="Times New Roman"/>
        </w:rPr>
        <w:t>3.1.3. Принимать решения о принудительном демонтаже незаконно размещенных нестационарных объектов на территории</w:t>
      </w:r>
      <w:r w:rsidR="00D85F02">
        <w:rPr>
          <w:rFonts w:ascii="Times New Roman" w:hAnsi="Times New Roman" w:cs="Times New Roman"/>
        </w:rPr>
        <w:t xml:space="preserve"> </w:t>
      </w:r>
      <w:r w:rsidR="00D85F02" w:rsidRPr="00C94B0E">
        <w:rPr>
          <w:rFonts w:ascii="Times New Roman" w:hAnsi="Times New Roman" w:cs="Times New Roman"/>
        </w:rPr>
        <w:t xml:space="preserve">муниципального образования </w:t>
      </w:r>
      <w:r w:rsidR="00674C01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Pr="00C94B0E">
        <w:rPr>
          <w:rFonts w:ascii="Times New Roman" w:hAnsi="Times New Roman" w:cs="Times New Roman"/>
        </w:rPr>
        <w:t>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2" w:name="sub_23"/>
      <w:bookmarkEnd w:id="21"/>
      <w:r w:rsidRPr="00C94B0E">
        <w:rPr>
          <w:rFonts w:ascii="Times New Roman" w:hAnsi="Times New Roman" w:cs="Times New Roman"/>
        </w:rPr>
        <w:t>3.1.</w:t>
      </w:r>
      <w:r w:rsidR="00B62762">
        <w:rPr>
          <w:rFonts w:ascii="Times New Roman" w:hAnsi="Times New Roman" w:cs="Times New Roman"/>
        </w:rPr>
        <w:t>4</w:t>
      </w:r>
      <w:r w:rsidRPr="00C94B0E">
        <w:rPr>
          <w:rFonts w:ascii="Times New Roman" w:hAnsi="Times New Roman" w:cs="Times New Roman"/>
        </w:rPr>
        <w:t xml:space="preserve">. Принимать решения о </w:t>
      </w:r>
      <w:r w:rsidR="00042000">
        <w:rPr>
          <w:rFonts w:ascii="Times New Roman" w:hAnsi="Times New Roman" w:cs="Times New Roman"/>
        </w:rPr>
        <w:t xml:space="preserve">возможности </w:t>
      </w:r>
      <w:r w:rsidRPr="00C94B0E">
        <w:rPr>
          <w:rFonts w:ascii="Times New Roman" w:hAnsi="Times New Roman" w:cs="Times New Roman"/>
        </w:rPr>
        <w:t>размещени</w:t>
      </w:r>
      <w:r w:rsidR="00042000">
        <w:rPr>
          <w:rFonts w:ascii="Times New Roman" w:hAnsi="Times New Roman" w:cs="Times New Roman"/>
        </w:rPr>
        <w:t>я</w:t>
      </w:r>
      <w:r w:rsidRPr="00C94B0E">
        <w:rPr>
          <w:rFonts w:ascii="Times New Roman" w:hAnsi="Times New Roman" w:cs="Times New Roman"/>
        </w:rPr>
        <w:t xml:space="preserve"> нестационарного торгового объекта и предоставлении субъекту предпринимательства права на его размещение, либо об отказе в размещении нестационарного торгового объекта.</w:t>
      </w:r>
    </w:p>
    <w:p w:rsidR="00D85F02" w:rsidRDefault="00D85F02" w:rsidP="00C94B0E">
      <w:pPr>
        <w:pStyle w:val="affff0"/>
        <w:rPr>
          <w:rFonts w:ascii="Times New Roman" w:hAnsi="Times New Roman" w:cs="Times New Roman"/>
        </w:rPr>
      </w:pPr>
      <w:bookmarkStart w:id="23" w:name="sub_42"/>
      <w:bookmarkEnd w:id="22"/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4. Порядок работы комиссии</w:t>
      </w:r>
    </w:p>
    <w:bookmarkEnd w:id="23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4" w:name="sub_28"/>
      <w:r w:rsidRPr="00C94B0E">
        <w:rPr>
          <w:rFonts w:ascii="Times New Roman" w:hAnsi="Times New Roman" w:cs="Times New Roman"/>
        </w:rPr>
        <w:t>4.1. Заседания Комиссии проводятся: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5" w:name="sub_29"/>
      <w:bookmarkEnd w:id="24"/>
      <w:r w:rsidRPr="00C94B0E">
        <w:rPr>
          <w:rFonts w:ascii="Times New Roman" w:hAnsi="Times New Roman" w:cs="Times New Roman"/>
        </w:rPr>
        <w:t>4.1.1 По мере необходимости при поступлении заявлений (уведомлений) от хозяйствующих субъектов о размещении нестационарных торговых объектов, либо поступлении информации от контролирующих и надзорных органов, общественных организаций и граждан о нарушениях действующего законодательства хозяйствующими субъектами, осуществляющими деятельность в нестационарных торговых объектах.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6" w:name="sub_30"/>
      <w:bookmarkEnd w:id="25"/>
      <w:r w:rsidRPr="00C94B0E">
        <w:rPr>
          <w:rFonts w:ascii="Times New Roman" w:hAnsi="Times New Roman" w:cs="Times New Roman"/>
        </w:rPr>
        <w:t xml:space="preserve">4.1.2 С целью внесения изменений в </w:t>
      </w:r>
      <w:hyperlink r:id="rId16" w:history="1">
        <w:r w:rsidRPr="00B62762">
          <w:rPr>
            <w:rStyle w:val="a4"/>
            <w:rFonts w:ascii="Times New Roman" w:hAnsi="Times New Roman"/>
            <w:color w:val="auto"/>
          </w:rPr>
          <w:t>Схему</w:t>
        </w:r>
      </w:hyperlink>
      <w:r w:rsidRPr="00B62762">
        <w:rPr>
          <w:rFonts w:ascii="Times New Roman" w:hAnsi="Times New Roman" w:cs="Times New Roman"/>
        </w:rPr>
        <w:t xml:space="preserve"> два </w:t>
      </w:r>
      <w:r w:rsidRPr="00C94B0E">
        <w:rPr>
          <w:rFonts w:ascii="Times New Roman" w:hAnsi="Times New Roman" w:cs="Times New Roman"/>
        </w:rPr>
        <w:t>раза в год, во втором и четвертом кварталах.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7" w:name="sub_34"/>
      <w:bookmarkEnd w:id="26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2</w:t>
      </w:r>
      <w:r w:rsidRPr="00C94B0E">
        <w:rPr>
          <w:rFonts w:ascii="Times New Roman" w:hAnsi="Times New Roman" w:cs="Times New Roman"/>
        </w:rPr>
        <w:t>. Председатель Комиссии:</w:t>
      </w:r>
    </w:p>
    <w:bookmarkEnd w:id="27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руководит деятельностью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утверждает повестку дня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утверждает регламент заседания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определяет место и время проведения заседаний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проводит заседания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представляет Комиссию по вопросам, относящимся к ее компетенции;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подписывает уведомление заявителю о невозможности вынесения его заявления для рассмотрения на заседание Комиссии, с обоснованием причин;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несет персональную ответственность за выполнение возложенных на Комиссию задач.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8" w:name="sub_35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3</w:t>
      </w:r>
      <w:r w:rsidRPr="00C94B0E">
        <w:rPr>
          <w:rFonts w:ascii="Times New Roman" w:hAnsi="Times New Roman" w:cs="Times New Roman"/>
        </w:rPr>
        <w:t xml:space="preserve">. </w:t>
      </w:r>
      <w:r w:rsidR="0064717F" w:rsidRPr="00C94B0E">
        <w:rPr>
          <w:rFonts w:ascii="Times New Roman" w:hAnsi="Times New Roman" w:cs="Times New Roman"/>
        </w:rPr>
        <w:t xml:space="preserve">В период временного отсутствия </w:t>
      </w:r>
      <w:r w:rsidRPr="00C94B0E">
        <w:rPr>
          <w:rFonts w:ascii="Times New Roman" w:hAnsi="Times New Roman" w:cs="Times New Roman"/>
        </w:rPr>
        <w:t xml:space="preserve">председателя </w:t>
      </w:r>
      <w:proofErr w:type="gramStart"/>
      <w:r w:rsidRPr="00C94B0E">
        <w:rPr>
          <w:rFonts w:ascii="Times New Roman" w:hAnsi="Times New Roman" w:cs="Times New Roman"/>
        </w:rPr>
        <w:t xml:space="preserve">Комиссии </w:t>
      </w:r>
      <w:r w:rsidR="0064717F" w:rsidRPr="00C94B0E">
        <w:rPr>
          <w:rFonts w:ascii="Times New Roman" w:hAnsi="Times New Roman" w:cs="Times New Roman"/>
        </w:rPr>
        <w:t xml:space="preserve"> (</w:t>
      </w:r>
      <w:proofErr w:type="gramEnd"/>
      <w:r w:rsidR="0064717F" w:rsidRPr="00C94B0E">
        <w:rPr>
          <w:rFonts w:ascii="Times New Roman" w:hAnsi="Times New Roman" w:cs="Times New Roman"/>
        </w:rPr>
        <w:t xml:space="preserve">отпуск, командировка, временная нетрудоспособность и пр.) его функции, </w:t>
      </w:r>
      <w:r w:rsidRPr="00C94B0E">
        <w:rPr>
          <w:rFonts w:ascii="Times New Roman" w:hAnsi="Times New Roman" w:cs="Times New Roman"/>
        </w:rPr>
        <w:t xml:space="preserve">осуществляет </w:t>
      </w:r>
      <w:r w:rsidR="0064717F" w:rsidRPr="00C94B0E">
        <w:rPr>
          <w:rFonts w:ascii="Times New Roman" w:hAnsi="Times New Roman" w:cs="Times New Roman"/>
        </w:rPr>
        <w:t>другой член</w:t>
      </w:r>
      <w:r w:rsidR="0064717F">
        <w:rPr>
          <w:rFonts w:ascii="Times New Roman" w:hAnsi="Times New Roman" w:cs="Times New Roman"/>
        </w:rPr>
        <w:t xml:space="preserve"> комиссии</w:t>
      </w:r>
      <w:r w:rsidRPr="00C94B0E">
        <w:rPr>
          <w:rFonts w:ascii="Times New Roman" w:hAnsi="Times New Roman" w:cs="Times New Roman"/>
        </w:rPr>
        <w:t>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29" w:name="sub_36"/>
      <w:bookmarkEnd w:id="28"/>
      <w:r w:rsidRPr="00C94B0E">
        <w:rPr>
          <w:rFonts w:ascii="Times New Roman" w:hAnsi="Times New Roman" w:cs="Times New Roman"/>
        </w:rPr>
        <w:lastRenderedPageBreak/>
        <w:t>4.</w:t>
      </w:r>
      <w:r w:rsidR="00F76029">
        <w:rPr>
          <w:rFonts w:ascii="Times New Roman" w:hAnsi="Times New Roman" w:cs="Times New Roman"/>
        </w:rPr>
        <w:t>4</w:t>
      </w:r>
      <w:r w:rsidRPr="00C94B0E">
        <w:rPr>
          <w:rFonts w:ascii="Times New Roman" w:hAnsi="Times New Roman" w:cs="Times New Roman"/>
        </w:rPr>
        <w:t>. Секретарь Комиссии осуществляет организационно-техническое обеспечение деятельности Комиссии.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0" w:name="sub_37"/>
      <w:bookmarkEnd w:id="29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5</w:t>
      </w:r>
      <w:r w:rsidRPr="00C94B0E">
        <w:rPr>
          <w:rFonts w:ascii="Times New Roman" w:hAnsi="Times New Roman" w:cs="Times New Roman"/>
        </w:rPr>
        <w:t>. Секретарь Комиссии:</w:t>
      </w:r>
    </w:p>
    <w:bookmarkEnd w:id="30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формирует повестку дня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организует сбор и подготовку материалов к заседаниям Комиссии;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информирует членов Комиссии о месте, времени проведения и повестке дня заседания, обеспечивает их необходимыми справочно-информационными материалами;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при необходимости организует приглашение специалистов Администрации, представителей общественных организаций, деятельность которых связана с рассматриваемыми вопросами;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готовит проект уведомления заявителю о невозможности вынесения его заявления для рассмотрения на заседание Комиссии, с обоснованием причин;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- оформляет протоколы заседаний Комиссии.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В период временного отсутствия секретаря Комиссии (отпуск, командировка, временная нетрудоспособность и пр.) его функции, в том числе и ведение протокола, по решению председателя Комиссии исполняет другой член Комиссии.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1" w:name="sub_38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6</w:t>
      </w:r>
      <w:r w:rsidRPr="00C94B0E">
        <w:rPr>
          <w:rFonts w:ascii="Times New Roman" w:hAnsi="Times New Roman" w:cs="Times New Roman"/>
        </w:rPr>
        <w:t>. Заседание Комиссии является правомочным, если на нем присутствует более половины членов Комиссии.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2" w:name="sub_39"/>
      <w:bookmarkEnd w:id="31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7</w:t>
      </w:r>
      <w:r w:rsidRPr="00C94B0E">
        <w:rPr>
          <w:rFonts w:ascii="Times New Roman" w:hAnsi="Times New Roman" w:cs="Times New Roman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bookmarkEnd w:id="32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r w:rsidRPr="00C94B0E">
        <w:rPr>
          <w:rFonts w:ascii="Times New Roman" w:hAnsi="Times New Roman" w:cs="Times New Roman"/>
        </w:rPr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3" w:name="sub_40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8</w:t>
      </w:r>
      <w:r w:rsidRPr="00C94B0E">
        <w:rPr>
          <w:rFonts w:ascii="Times New Roman" w:hAnsi="Times New Roman" w:cs="Times New Roman"/>
        </w:rPr>
        <w:t>. Заключение Комиссии оформляется протоколом, который подписывает председатель и секретарь Комиссии.</w:t>
      </w: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4" w:name="sub_41"/>
      <w:bookmarkEnd w:id="33"/>
      <w:r w:rsidRPr="00C94B0E">
        <w:rPr>
          <w:rFonts w:ascii="Times New Roman" w:hAnsi="Times New Roman" w:cs="Times New Roman"/>
        </w:rPr>
        <w:t>4.</w:t>
      </w:r>
      <w:r w:rsidR="00F76029">
        <w:rPr>
          <w:rFonts w:ascii="Times New Roman" w:hAnsi="Times New Roman" w:cs="Times New Roman"/>
        </w:rPr>
        <w:t>9</w:t>
      </w:r>
      <w:r w:rsidRPr="00C94B0E">
        <w:rPr>
          <w:rFonts w:ascii="Times New Roman" w:hAnsi="Times New Roman" w:cs="Times New Roman"/>
        </w:rPr>
        <w:t>. В целях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заявления, документы и делают заключения по рассматриваемым вопросам. Заключение рабочей группы оформляется протоколом, который направляется на рассмотрение Комиссии для принятия окончательного решения.</w:t>
      </w:r>
    </w:p>
    <w:bookmarkEnd w:id="34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  <w:bookmarkStart w:id="35" w:name="sub_44"/>
      <w:r w:rsidRPr="00C94B0E">
        <w:rPr>
          <w:rFonts w:ascii="Times New Roman" w:hAnsi="Times New Roman" w:cs="Times New Roman"/>
        </w:rPr>
        <w:t>5. Порядок обжалования решений комиссии</w:t>
      </w:r>
    </w:p>
    <w:bookmarkEnd w:id="35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Default="00F36E48" w:rsidP="00C94B0E">
      <w:pPr>
        <w:pStyle w:val="affff0"/>
        <w:rPr>
          <w:rFonts w:ascii="Times New Roman" w:hAnsi="Times New Roman" w:cs="Times New Roman"/>
        </w:rPr>
      </w:pPr>
      <w:bookmarkStart w:id="36" w:name="sub_43"/>
      <w:r w:rsidRPr="00C94B0E">
        <w:rPr>
          <w:rFonts w:ascii="Times New Roman" w:hAnsi="Times New Roman" w:cs="Times New Roman"/>
        </w:rPr>
        <w:t>5.1. Решение Комиссии может быть обжаловано заинтересованными лицами в порядке и сроки, установленные действующим законодательством РФ.</w:t>
      </w: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4A48E6" w:rsidRPr="00C94B0E" w:rsidRDefault="004A48E6" w:rsidP="00C94B0E">
      <w:pPr>
        <w:pStyle w:val="affff0"/>
        <w:rPr>
          <w:rFonts w:ascii="Times New Roman" w:hAnsi="Times New Roman" w:cs="Times New Roman"/>
        </w:rPr>
      </w:pPr>
    </w:p>
    <w:bookmarkEnd w:id="36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B901F2" w:rsidRPr="00DD55A2" w:rsidRDefault="00B901F2" w:rsidP="00B901F2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5846B3">
        <w:rPr>
          <w:rStyle w:val="a3"/>
          <w:rFonts w:ascii="Times New Roman" w:hAnsi="Times New Roman" w:cs="Times New Roman"/>
          <w:bCs/>
          <w:color w:val="auto"/>
        </w:rPr>
        <w:t xml:space="preserve">2 </w:t>
      </w:r>
    </w:p>
    <w:p w:rsidR="00B901F2" w:rsidRDefault="00B901F2" w:rsidP="00B901F2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proofErr w:type="gramEnd"/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Постановлению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B901F2" w:rsidRPr="00DD55A2" w:rsidRDefault="00B901F2" w:rsidP="00B901F2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поселения «Победа»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Ржевского района</w:t>
      </w:r>
    </w:p>
    <w:p w:rsidR="00B901F2" w:rsidRPr="00DD55A2" w:rsidRDefault="00B901F2" w:rsidP="00B901F2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Тверской области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18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октября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№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147</w:t>
      </w:r>
    </w:p>
    <w:p w:rsidR="00B901F2" w:rsidRDefault="00B901F2" w:rsidP="00361A8C">
      <w:pPr>
        <w:pStyle w:val="affff0"/>
        <w:jc w:val="right"/>
        <w:rPr>
          <w:rStyle w:val="a3"/>
          <w:bCs/>
          <w:color w:val="8DB3E2"/>
        </w:rPr>
      </w:pPr>
    </w:p>
    <w:p w:rsidR="00F36E48" w:rsidRPr="005846B3" w:rsidRDefault="00F36E48" w:rsidP="00361A8C">
      <w:pPr>
        <w:pStyle w:val="affff0"/>
        <w:jc w:val="center"/>
        <w:rPr>
          <w:rFonts w:ascii="Times New Roman" w:hAnsi="Times New Roman" w:cs="Times New Roman"/>
          <w:b/>
        </w:rPr>
      </w:pPr>
    </w:p>
    <w:p w:rsidR="005846B3" w:rsidRDefault="00F36E48" w:rsidP="00361A8C">
      <w:pPr>
        <w:pStyle w:val="affff0"/>
        <w:jc w:val="center"/>
        <w:rPr>
          <w:rFonts w:ascii="Times New Roman" w:hAnsi="Times New Roman" w:cs="Times New Roman"/>
          <w:b/>
        </w:rPr>
      </w:pPr>
      <w:r w:rsidRPr="005846B3">
        <w:rPr>
          <w:rFonts w:ascii="Times New Roman" w:hAnsi="Times New Roman" w:cs="Times New Roman"/>
          <w:b/>
        </w:rPr>
        <w:t xml:space="preserve">Порядок </w:t>
      </w:r>
      <w:r w:rsidRPr="005846B3">
        <w:rPr>
          <w:rFonts w:ascii="Times New Roman" w:hAnsi="Times New Roman" w:cs="Times New Roman"/>
          <w:b/>
        </w:rPr>
        <w:br/>
        <w:t xml:space="preserve">внесения изменений в схему размещения нестационарных торговых объектов на территории </w:t>
      </w:r>
      <w:r w:rsidR="005460D8" w:rsidRPr="005846B3">
        <w:rPr>
          <w:rFonts w:ascii="Times New Roman" w:hAnsi="Times New Roman" w:cs="Times New Roman"/>
          <w:b/>
        </w:rPr>
        <w:t xml:space="preserve">муниципального образования </w:t>
      </w:r>
      <w:r w:rsidR="00674C01" w:rsidRPr="005846B3">
        <w:rPr>
          <w:rFonts w:ascii="Times New Roman" w:hAnsi="Times New Roman" w:cs="Times New Roman"/>
          <w:b/>
        </w:rPr>
        <w:t xml:space="preserve">сельское поселение «Победа» </w:t>
      </w:r>
    </w:p>
    <w:p w:rsidR="00F36E48" w:rsidRPr="005846B3" w:rsidRDefault="00674C01" w:rsidP="00361A8C">
      <w:pPr>
        <w:pStyle w:val="affff0"/>
        <w:jc w:val="center"/>
        <w:rPr>
          <w:rFonts w:ascii="Times New Roman" w:hAnsi="Times New Roman" w:cs="Times New Roman"/>
          <w:b/>
        </w:rPr>
      </w:pPr>
      <w:r w:rsidRPr="005846B3">
        <w:rPr>
          <w:rFonts w:ascii="Times New Roman" w:hAnsi="Times New Roman" w:cs="Times New Roman"/>
          <w:b/>
        </w:rPr>
        <w:t>Ржевского района Тверской области</w:t>
      </w:r>
      <w:r w:rsidR="005460D8" w:rsidRPr="005846B3">
        <w:rPr>
          <w:rFonts w:ascii="Times New Roman" w:hAnsi="Times New Roman" w:cs="Times New Roman"/>
          <w:b/>
        </w:rPr>
        <w:t xml:space="preserve"> 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37" w:name="sub_47"/>
      <w:r w:rsidRPr="005846B3">
        <w:rPr>
          <w:rFonts w:ascii="Times New Roman" w:hAnsi="Times New Roman" w:cs="Times New Roman"/>
        </w:rPr>
        <w:t>1. Общие положения</w:t>
      </w:r>
    </w:p>
    <w:bookmarkEnd w:id="37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38" w:name="sub_46"/>
      <w:r w:rsidRPr="005846B3">
        <w:rPr>
          <w:rFonts w:ascii="Times New Roman" w:hAnsi="Times New Roman" w:cs="Times New Roman"/>
        </w:rPr>
        <w:t xml:space="preserve">1.1. Настоящий порядок (далее - Порядок) определяет процедуру и основания внесения изменений в </w:t>
      </w:r>
      <w:hyperlink r:id="rId17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 нестационарных торговых объектов на территории </w:t>
      </w:r>
      <w:r w:rsidR="005460D8" w:rsidRPr="005846B3">
        <w:rPr>
          <w:rFonts w:ascii="Times New Roman" w:hAnsi="Times New Roman" w:cs="Times New Roman"/>
        </w:rPr>
        <w:t xml:space="preserve">муниципального образования </w:t>
      </w:r>
      <w:r w:rsidR="00674C01" w:rsidRPr="005846B3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="005460D8" w:rsidRPr="005846B3">
        <w:rPr>
          <w:rFonts w:ascii="Times New Roman" w:hAnsi="Times New Roman" w:cs="Times New Roman"/>
        </w:rPr>
        <w:t xml:space="preserve"> </w:t>
      </w:r>
      <w:r w:rsidRPr="005846B3">
        <w:rPr>
          <w:rFonts w:ascii="Times New Roman" w:hAnsi="Times New Roman" w:cs="Times New Roman"/>
        </w:rPr>
        <w:t>(далее - Схема размещения).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39" w:name="sub_63"/>
      <w:bookmarkEnd w:id="38"/>
      <w:r w:rsidRPr="005846B3">
        <w:rPr>
          <w:rFonts w:ascii="Times New Roman" w:hAnsi="Times New Roman" w:cs="Times New Roman"/>
        </w:rPr>
        <w:t xml:space="preserve">1.2. Порядок разработан в соответствии с </w:t>
      </w:r>
      <w:hyperlink r:id="rId18" w:history="1">
        <w:r w:rsidRPr="005846B3">
          <w:rPr>
            <w:rStyle w:val="a4"/>
            <w:rFonts w:ascii="Times New Roman" w:hAnsi="Times New Roman"/>
            <w:color w:val="auto"/>
          </w:rPr>
          <w:t>Градостроительным кодексом</w:t>
        </w:r>
      </w:hyperlink>
      <w:r w:rsidRPr="005846B3">
        <w:rPr>
          <w:rFonts w:ascii="Times New Roman" w:hAnsi="Times New Roman" w:cs="Times New Roman"/>
        </w:rPr>
        <w:t xml:space="preserve"> РФ, </w:t>
      </w:r>
      <w:hyperlink r:id="rId19" w:history="1">
        <w:r w:rsidRPr="005846B3">
          <w:rPr>
            <w:rStyle w:val="a4"/>
            <w:rFonts w:ascii="Times New Roman" w:hAnsi="Times New Roman"/>
            <w:color w:val="auto"/>
          </w:rPr>
          <w:t>Земельным кодексом</w:t>
        </w:r>
      </w:hyperlink>
      <w:r w:rsidRPr="005846B3">
        <w:rPr>
          <w:rFonts w:ascii="Times New Roman" w:hAnsi="Times New Roman" w:cs="Times New Roman"/>
        </w:rPr>
        <w:t xml:space="preserve"> РФ, </w:t>
      </w:r>
      <w:hyperlink r:id="rId20" w:history="1">
        <w:r w:rsidRPr="005846B3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5846B3">
        <w:rPr>
          <w:rFonts w:ascii="Times New Roman" w:hAnsi="Times New Roman" w:cs="Times New Roman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21" w:history="1">
        <w:r w:rsidRPr="005846B3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5846B3">
        <w:rPr>
          <w:rFonts w:ascii="Times New Roman" w:hAnsi="Times New Roman" w:cs="Times New Roman"/>
        </w:rPr>
        <w:t xml:space="preserve"> Правительства РФ от 24.09.2010 N 754 "Об утверждении правил установления нормативов минимальной обеспеченности населения площадью торговых объектов", </w:t>
      </w:r>
      <w:hyperlink r:id="rId22" w:history="1">
        <w:r w:rsidRPr="005846B3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5846B3">
        <w:rPr>
          <w:rFonts w:ascii="Times New Roman" w:hAnsi="Times New Roman" w:cs="Times New Roman"/>
        </w:rPr>
        <w:t xml:space="preserve"> Правительства РФ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3" w:history="1">
        <w:r w:rsidRPr="005846B3">
          <w:rPr>
            <w:rStyle w:val="a4"/>
            <w:rFonts w:ascii="Times New Roman" w:hAnsi="Times New Roman"/>
            <w:color w:val="auto"/>
          </w:rPr>
          <w:t>СанПиН 2.1.2.2645-10</w:t>
        </w:r>
      </w:hyperlink>
      <w:r w:rsidRPr="005846B3">
        <w:rPr>
          <w:rFonts w:ascii="Times New Roman" w:hAnsi="Times New Roman" w:cs="Times New Roman"/>
        </w:rPr>
        <w:t xml:space="preserve"> "Санитарно-эпидемиологические требования к условиям проживания в жилых зданиях и помещениях" (с изменениями и дополнениями), </w:t>
      </w:r>
      <w:hyperlink r:id="rId24" w:history="1">
        <w:r w:rsidRPr="005846B3">
          <w:rPr>
            <w:rStyle w:val="a4"/>
            <w:rFonts w:ascii="Times New Roman" w:hAnsi="Times New Roman"/>
            <w:color w:val="auto"/>
          </w:rPr>
          <w:t>СП 2.3.6.1066-01</w:t>
        </w:r>
      </w:hyperlink>
      <w:r w:rsidRPr="005846B3">
        <w:rPr>
          <w:rFonts w:ascii="Times New Roman" w:hAnsi="Times New Roman" w:cs="Times New Roman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продуктов", </w:t>
      </w:r>
      <w:hyperlink r:id="rId25" w:history="1">
        <w:r w:rsidRPr="005846B3">
          <w:rPr>
            <w:rStyle w:val="a4"/>
            <w:rFonts w:ascii="Times New Roman" w:hAnsi="Times New Roman"/>
            <w:color w:val="auto"/>
          </w:rPr>
          <w:t>СНиП 2.07.01-89</w:t>
        </w:r>
      </w:hyperlink>
      <w:r w:rsidRPr="005846B3">
        <w:rPr>
          <w:rFonts w:ascii="Times New Roman" w:hAnsi="Times New Roman" w:cs="Times New Roman"/>
        </w:rPr>
        <w:t xml:space="preserve"> "Градостроительство. Планировка и застройка городских и сельских поселений", </w:t>
      </w:r>
      <w:hyperlink r:id="rId26" w:history="1">
        <w:r w:rsidRPr="005846B3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5846B3">
        <w:rPr>
          <w:rFonts w:ascii="Times New Roman" w:hAnsi="Times New Roman" w:cs="Times New Roman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</w:t>
      </w:r>
      <w:hyperlink r:id="rId27" w:history="1">
        <w:r w:rsidRPr="005846B3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5846B3">
        <w:rPr>
          <w:rFonts w:ascii="Times New Roman" w:hAnsi="Times New Roman" w:cs="Times New Roman"/>
        </w:rPr>
        <w:t>.</w:t>
      </w:r>
    </w:p>
    <w:bookmarkEnd w:id="39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0" w:name="sub_58"/>
      <w:r w:rsidRPr="005846B3">
        <w:rPr>
          <w:rFonts w:ascii="Times New Roman" w:hAnsi="Times New Roman" w:cs="Times New Roman"/>
        </w:rPr>
        <w:t>2. Внесение изменений в Схему размещения</w:t>
      </w:r>
    </w:p>
    <w:bookmarkEnd w:id="40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1" w:name="sub_48"/>
      <w:r w:rsidRPr="005846B3">
        <w:rPr>
          <w:rFonts w:ascii="Times New Roman" w:hAnsi="Times New Roman" w:cs="Times New Roman"/>
        </w:rPr>
        <w:t xml:space="preserve">2.1. Изменения в </w:t>
      </w:r>
      <w:hyperlink r:id="rId28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 вносятся на основании решений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FF6CAF" w:rsidRPr="005846B3">
        <w:rPr>
          <w:rFonts w:ascii="Times New Roman" w:hAnsi="Times New Roman" w:cs="Times New Roman"/>
        </w:rPr>
        <w:t xml:space="preserve">муниципального образования </w:t>
      </w:r>
      <w:r w:rsidR="00674C01" w:rsidRPr="005846B3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="00FF6CAF" w:rsidRPr="005846B3">
        <w:rPr>
          <w:rFonts w:ascii="Times New Roman" w:hAnsi="Times New Roman" w:cs="Times New Roman"/>
        </w:rPr>
        <w:t xml:space="preserve"> </w:t>
      </w:r>
      <w:r w:rsidRPr="005846B3">
        <w:rPr>
          <w:rFonts w:ascii="Times New Roman" w:hAnsi="Times New Roman" w:cs="Times New Roman"/>
        </w:rPr>
        <w:t>(далее - Комиссия) не чаще двух раз в год.</w:t>
      </w:r>
    </w:p>
    <w:p w:rsidR="00FF6CAF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2" w:name="sub_49"/>
      <w:bookmarkEnd w:id="41"/>
      <w:r w:rsidRPr="005846B3">
        <w:rPr>
          <w:rFonts w:ascii="Times New Roman" w:hAnsi="Times New Roman" w:cs="Times New Roman"/>
        </w:rPr>
        <w:t xml:space="preserve">2.2. При внесении изменений в </w:t>
      </w:r>
      <w:hyperlink r:id="rId29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 учитываются архитектурные, градостроительные, строительные, санитарно-эпидемиологические, экологические, противопожарные нормы и правила. </w:t>
      </w:r>
      <w:bookmarkStart w:id="43" w:name="sub_53"/>
      <w:bookmarkEnd w:id="42"/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2.3. Основаниями для внесения изменений в Схему размещения являются: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4" w:name="sub_50"/>
      <w:bookmarkEnd w:id="43"/>
      <w:proofErr w:type="gramStart"/>
      <w:r w:rsidRPr="005846B3">
        <w:rPr>
          <w:rFonts w:ascii="Times New Roman" w:hAnsi="Times New Roman" w:cs="Times New Roman"/>
        </w:rPr>
        <w:t>а</w:t>
      </w:r>
      <w:proofErr w:type="gramEnd"/>
      <w:r w:rsidRPr="005846B3">
        <w:rPr>
          <w:rFonts w:ascii="Times New Roman" w:hAnsi="Times New Roman" w:cs="Times New Roman"/>
        </w:rPr>
        <w:t>) формирование торговой инфраструктуры с учетом видов и типов торговых объектов, форм и способов торговли;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5" w:name="sub_51"/>
      <w:bookmarkEnd w:id="44"/>
      <w:proofErr w:type="gramStart"/>
      <w:r w:rsidRPr="005846B3">
        <w:rPr>
          <w:rFonts w:ascii="Times New Roman" w:hAnsi="Times New Roman" w:cs="Times New Roman"/>
        </w:rPr>
        <w:t>б</w:t>
      </w:r>
      <w:proofErr w:type="gramEnd"/>
      <w:r w:rsidRPr="005846B3">
        <w:rPr>
          <w:rFonts w:ascii="Times New Roman" w:hAnsi="Times New Roman" w:cs="Times New Roman"/>
        </w:rPr>
        <w:t>) повышение доступности товаров для населения;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6" w:name="sub_52"/>
      <w:bookmarkEnd w:id="45"/>
      <w:proofErr w:type="gramStart"/>
      <w:r w:rsidRPr="005846B3">
        <w:rPr>
          <w:rFonts w:ascii="Times New Roman" w:hAnsi="Times New Roman" w:cs="Times New Roman"/>
        </w:rPr>
        <w:t>в</w:t>
      </w:r>
      <w:proofErr w:type="gramEnd"/>
      <w:r w:rsidRPr="005846B3">
        <w:rPr>
          <w:rFonts w:ascii="Times New Roman" w:hAnsi="Times New Roman" w:cs="Times New Roman"/>
        </w:rPr>
        <w:t>) прекращение, перепрофилирование деятельности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5846B3" w:rsidRDefault="005846B3" w:rsidP="00C94B0E">
      <w:pPr>
        <w:pStyle w:val="affff0"/>
        <w:rPr>
          <w:rFonts w:ascii="Times New Roman" w:hAnsi="Times New Roman" w:cs="Times New Roman"/>
        </w:rPr>
      </w:pPr>
      <w:bookmarkStart w:id="47" w:name="sub_54"/>
      <w:bookmarkEnd w:id="46"/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lastRenderedPageBreak/>
        <w:t>2.4. Не допускается размещение нестационарных торговых объектов:</w:t>
      </w:r>
    </w:p>
    <w:bookmarkEnd w:id="47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 xml:space="preserve">- в местах, не включенных в </w:t>
      </w:r>
      <w:hyperlink r:id="rId30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>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в полосах отвода автомобильных дорог;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в арках зданий, на газонах, цветниках, клумбах, площадках (детских, для отдыха, спортивных), на дворовых территориях, на земельных участках многоквартирных жилых домов, в местах, не оборудованных подъездами для разгрузки товара, на тротуарах шириной менее 3 метров;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ближе 5 метров от окон жилых и общественных зданий и витрин стационарных торговых объектов;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на инженерных сетях и коммуникациях и в охранных зонах инженерных сетей и коммуникаций;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под железнодорожными путепроводами и автомобильными эстакадами, мостами;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на расстоянии менее 25 метров от мест сбора мусора и пищевых отходов, дворовых уборных, выгребных ям;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в случае, если размещение нестационарных торговых объектов уменьшает ширину пешеходных зон до 3 метров и менее;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 xml:space="preserve">Нестационарный торговый объект может быть исключен из </w:t>
      </w:r>
      <w:hyperlink r:id="rId31" w:history="1">
        <w:r w:rsidRPr="005846B3">
          <w:rPr>
            <w:rStyle w:val="a4"/>
            <w:rFonts w:ascii="Times New Roman" w:hAnsi="Times New Roman"/>
            <w:color w:val="auto"/>
          </w:rPr>
          <w:t>Схемы</w:t>
        </w:r>
      </w:hyperlink>
      <w:r w:rsidRPr="005846B3">
        <w:rPr>
          <w:rFonts w:ascii="Times New Roman" w:hAnsi="Times New Roman" w:cs="Times New Roman"/>
        </w:rPr>
        <w:t xml:space="preserve"> размещения в связи с изменением градостроительной ситуации (планируемым капитальным строительством, проведением работ по реконструкции, благоустройству территории и др.).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8" w:name="sub_55"/>
      <w:r w:rsidRPr="005846B3">
        <w:rPr>
          <w:rFonts w:ascii="Times New Roman" w:hAnsi="Times New Roman" w:cs="Times New Roman"/>
        </w:rPr>
        <w:t xml:space="preserve">2.5. В целях организации работы по внесению изменений в </w:t>
      </w:r>
      <w:hyperlink r:id="rId32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 </w:t>
      </w:r>
      <w:r w:rsidR="00F76969">
        <w:rPr>
          <w:rFonts w:ascii="Times New Roman" w:hAnsi="Times New Roman" w:cs="Times New Roman"/>
        </w:rPr>
        <w:t>администрация:</w:t>
      </w:r>
    </w:p>
    <w:bookmarkEnd w:id="48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 xml:space="preserve">- координирует работу по обмену информацией </w:t>
      </w:r>
      <w:r w:rsidR="00F76969">
        <w:rPr>
          <w:rFonts w:ascii="Times New Roman" w:hAnsi="Times New Roman" w:cs="Times New Roman"/>
        </w:rPr>
        <w:t xml:space="preserve">с экономическим отделом администрации Ржевского района </w:t>
      </w:r>
      <w:r w:rsidRPr="005846B3">
        <w:rPr>
          <w:rFonts w:ascii="Times New Roman" w:hAnsi="Times New Roman" w:cs="Times New Roman"/>
        </w:rPr>
        <w:t xml:space="preserve">о нестационарных торговых объектах, размещенных на территории </w:t>
      </w:r>
      <w:r w:rsidR="00FF6CAF" w:rsidRPr="005846B3">
        <w:rPr>
          <w:rFonts w:ascii="Times New Roman" w:hAnsi="Times New Roman" w:cs="Times New Roman"/>
        </w:rPr>
        <w:t xml:space="preserve">муниципального образования </w:t>
      </w:r>
      <w:r w:rsidR="00674C01" w:rsidRPr="005846B3">
        <w:rPr>
          <w:rFonts w:ascii="Times New Roman" w:hAnsi="Times New Roman" w:cs="Times New Roman"/>
        </w:rPr>
        <w:t>сельское поселение «Победа» Ржевского района Тверской области</w:t>
      </w:r>
      <w:r w:rsidRPr="005846B3">
        <w:rPr>
          <w:rFonts w:ascii="Times New Roman" w:hAnsi="Times New Roman" w:cs="Times New Roman"/>
        </w:rPr>
        <w:t>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 xml:space="preserve">- </w:t>
      </w:r>
      <w:proofErr w:type="gramStart"/>
      <w:r w:rsidRPr="005846B3">
        <w:rPr>
          <w:rFonts w:ascii="Times New Roman" w:hAnsi="Times New Roman" w:cs="Times New Roman"/>
        </w:rPr>
        <w:t xml:space="preserve">готовит </w:t>
      </w:r>
      <w:r w:rsidR="00F76969">
        <w:rPr>
          <w:rFonts w:ascii="Times New Roman" w:hAnsi="Times New Roman" w:cs="Times New Roman"/>
        </w:rPr>
        <w:t xml:space="preserve"> и</w:t>
      </w:r>
      <w:proofErr w:type="gramEnd"/>
      <w:r w:rsidR="00F76969">
        <w:rPr>
          <w:rFonts w:ascii="Times New Roman" w:hAnsi="Times New Roman" w:cs="Times New Roman"/>
        </w:rPr>
        <w:t xml:space="preserve"> согласовывает </w:t>
      </w:r>
      <w:r w:rsidRPr="005846B3">
        <w:rPr>
          <w:rFonts w:ascii="Times New Roman" w:hAnsi="Times New Roman" w:cs="Times New Roman"/>
        </w:rPr>
        <w:t>перечень нестационарных торговых объектов</w:t>
      </w:r>
      <w:r w:rsidR="00F76969">
        <w:rPr>
          <w:rFonts w:ascii="Times New Roman" w:hAnsi="Times New Roman" w:cs="Times New Roman"/>
        </w:rPr>
        <w:t xml:space="preserve"> с экономическим отделом </w:t>
      </w:r>
      <w:r w:rsidR="00F76969">
        <w:rPr>
          <w:rFonts w:ascii="Times New Roman" w:hAnsi="Times New Roman" w:cs="Times New Roman"/>
        </w:rPr>
        <w:t>администрации Ржевского района</w:t>
      </w:r>
      <w:r w:rsidRPr="005846B3">
        <w:rPr>
          <w:rFonts w:ascii="Times New Roman" w:hAnsi="Times New Roman" w:cs="Times New Roman"/>
        </w:rPr>
        <w:t>, размещенных в местах согласно Схеме размещения и предложения о внесении изменений в Схему размещения и передает их для рассмотрения на заседании Комиссии.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49" w:name="sub_56"/>
      <w:r w:rsidRPr="005846B3">
        <w:rPr>
          <w:rFonts w:ascii="Times New Roman" w:hAnsi="Times New Roman" w:cs="Times New Roman"/>
        </w:rPr>
        <w:t>2.6. Комиссия рассматривает поступившие материалы и принимает решение:</w:t>
      </w:r>
    </w:p>
    <w:bookmarkEnd w:id="49"/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 xml:space="preserve">- о включении дополнительных мест размещения нестационарных объектов в </w:t>
      </w:r>
      <w:hyperlink r:id="rId33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размещения;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r w:rsidRPr="005846B3">
        <w:rPr>
          <w:rFonts w:ascii="Times New Roman" w:hAnsi="Times New Roman" w:cs="Times New Roman"/>
        </w:rPr>
        <w:t>- об отказе по включению дополнительных мест для размещения нестационарных торговых объектов в Схему размещения.</w:t>
      </w:r>
    </w:p>
    <w:p w:rsidR="00F36E48" w:rsidRPr="005846B3" w:rsidRDefault="00F36E48" w:rsidP="00C94B0E">
      <w:pPr>
        <w:pStyle w:val="affff0"/>
        <w:rPr>
          <w:rFonts w:ascii="Times New Roman" w:hAnsi="Times New Roman" w:cs="Times New Roman"/>
        </w:rPr>
      </w:pPr>
      <w:bookmarkStart w:id="50" w:name="sub_57"/>
      <w:r w:rsidRPr="005846B3">
        <w:rPr>
          <w:rFonts w:ascii="Times New Roman" w:hAnsi="Times New Roman" w:cs="Times New Roman"/>
        </w:rPr>
        <w:t xml:space="preserve">2.7. Изменения, внесенные в </w:t>
      </w:r>
      <w:hyperlink r:id="rId34" w:history="1">
        <w:r w:rsidRPr="005846B3">
          <w:rPr>
            <w:rStyle w:val="a4"/>
            <w:rFonts w:ascii="Times New Roman" w:hAnsi="Times New Roman"/>
            <w:color w:val="auto"/>
          </w:rPr>
          <w:t>Схему</w:t>
        </w:r>
      </w:hyperlink>
      <w:r w:rsidRPr="005846B3">
        <w:rPr>
          <w:rFonts w:ascii="Times New Roman" w:hAnsi="Times New Roman" w:cs="Times New Roman"/>
        </w:rPr>
        <w:t xml:space="preserve"> размещения, оформляются постановлением</w:t>
      </w:r>
      <w:r w:rsidR="00F76969">
        <w:rPr>
          <w:rFonts w:ascii="Times New Roman" w:hAnsi="Times New Roman" w:cs="Times New Roman"/>
        </w:rPr>
        <w:t xml:space="preserve"> </w:t>
      </w:r>
      <w:proofErr w:type="gramStart"/>
      <w:r w:rsidR="00F76969">
        <w:rPr>
          <w:rFonts w:ascii="Times New Roman" w:hAnsi="Times New Roman" w:cs="Times New Roman"/>
        </w:rPr>
        <w:t xml:space="preserve">администрации </w:t>
      </w:r>
      <w:r w:rsidRPr="005846B3">
        <w:rPr>
          <w:rFonts w:ascii="Times New Roman" w:hAnsi="Times New Roman" w:cs="Times New Roman"/>
        </w:rPr>
        <w:t xml:space="preserve"> </w:t>
      </w:r>
      <w:r w:rsidR="00F76969">
        <w:rPr>
          <w:rFonts w:ascii="Times New Roman" w:hAnsi="Times New Roman" w:cs="Times New Roman"/>
        </w:rPr>
        <w:t>МО</w:t>
      </w:r>
      <w:proofErr w:type="gramEnd"/>
      <w:r w:rsidR="00F76969">
        <w:rPr>
          <w:rFonts w:ascii="Times New Roman" w:hAnsi="Times New Roman" w:cs="Times New Roman"/>
        </w:rPr>
        <w:t xml:space="preserve"> сельское поселение «Победа»  и р</w:t>
      </w:r>
      <w:r w:rsidRPr="005846B3">
        <w:rPr>
          <w:rFonts w:ascii="Times New Roman" w:hAnsi="Times New Roman" w:cs="Times New Roman"/>
        </w:rPr>
        <w:t xml:space="preserve">азмещаются на официальном сайте Администрации </w:t>
      </w:r>
      <w:r w:rsidR="002644C4" w:rsidRPr="005846B3">
        <w:rPr>
          <w:rFonts w:ascii="Times New Roman" w:hAnsi="Times New Roman" w:cs="Times New Roman"/>
        </w:rPr>
        <w:t xml:space="preserve">Ржевского района  </w:t>
      </w:r>
      <w:hyperlink r:id="rId35" w:history="1">
        <w:r w:rsidR="006128CD" w:rsidRPr="005846B3">
          <w:rPr>
            <w:rStyle w:val="affff1"/>
            <w:rFonts w:ascii="Times New Roman" w:hAnsi="Times New Roman"/>
            <w:color w:val="auto"/>
          </w:rPr>
          <w:t>www.</w:t>
        </w:r>
        <w:r w:rsidR="006128CD" w:rsidRPr="005846B3">
          <w:rPr>
            <w:rStyle w:val="affff1"/>
            <w:rFonts w:ascii="Times New Roman" w:hAnsi="Times New Roman"/>
            <w:color w:val="auto"/>
            <w:lang w:val="en-US"/>
          </w:rPr>
          <w:t>r</w:t>
        </w:r>
        <w:r w:rsidR="006128CD" w:rsidRPr="005846B3">
          <w:rPr>
            <w:rStyle w:val="affff1"/>
            <w:rFonts w:ascii="Times New Roman" w:hAnsi="Times New Roman"/>
            <w:color w:val="auto"/>
          </w:rPr>
          <w:t>z</w:t>
        </w:r>
        <w:r w:rsidR="006128CD" w:rsidRPr="005846B3">
          <w:rPr>
            <w:rStyle w:val="affff1"/>
            <w:rFonts w:ascii="Times New Roman" w:hAnsi="Times New Roman"/>
            <w:color w:val="auto"/>
            <w:lang w:val="en-US"/>
          </w:rPr>
          <w:t>hevregion</w:t>
        </w:r>
        <w:r w:rsidR="006128CD" w:rsidRPr="005846B3">
          <w:rPr>
            <w:rStyle w:val="affff1"/>
            <w:rFonts w:ascii="Times New Roman" w:hAnsi="Times New Roman"/>
            <w:color w:val="auto"/>
          </w:rPr>
          <w:t>.</w:t>
        </w:r>
        <w:r w:rsidR="006128CD" w:rsidRPr="005846B3">
          <w:rPr>
            <w:rStyle w:val="affff1"/>
            <w:rFonts w:ascii="Times New Roman" w:hAnsi="Times New Roman"/>
            <w:color w:val="auto"/>
            <w:lang w:val="en-US"/>
          </w:rPr>
          <w:t>c</w:t>
        </w:r>
        <w:r w:rsidR="006128CD" w:rsidRPr="005846B3">
          <w:rPr>
            <w:rStyle w:val="affff1"/>
            <w:rFonts w:ascii="Times New Roman" w:hAnsi="Times New Roman"/>
            <w:color w:val="auto"/>
          </w:rPr>
          <w:t>o</w:t>
        </w:r>
        <w:r w:rsidR="006128CD" w:rsidRPr="005846B3">
          <w:rPr>
            <w:rStyle w:val="affff1"/>
            <w:rFonts w:ascii="Times New Roman" w:hAnsi="Times New Roman"/>
            <w:color w:val="auto"/>
            <w:lang w:val="en-US"/>
          </w:rPr>
          <w:t>m</w:t>
        </w:r>
      </w:hyperlink>
      <w:r w:rsidR="006128CD" w:rsidRPr="005846B3">
        <w:rPr>
          <w:rFonts w:ascii="Times New Roman" w:hAnsi="Times New Roman" w:cs="Times New Roman"/>
          <w:u w:val="single"/>
        </w:rPr>
        <w:t xml:space="preserve"> </w:t>
      </w:r>
      <w:r w:rsidR="002644C4" w:rsidRPr="005846B3">
        <w:rPr>
          <w:rFonts w:ascii="Times New Roman" w:hAnsi="Times New Roman" w:cs="Times New Roman"/>
        </w:rPr>
        <w:t xml:space="preserve"> </w:t>
      </w:r>
      <w:bookmarkEnd w:id="50"/>
      <w:r w:rsidR="00F76969">
        <w:rPr>
          <w:rFonts w:ascii="Times New Roman" w:hAnsi="Times New Roman" w:cs="Times New Roman"/>
        </w:rPr>
        <w:t xml:space="preserve">(вкладка сельское поселение «Победа») в </w:t>
      </w:r>
      <w:r w:rsidR="00A65112">
        <w:rPr>
          <w:rFonts w:ascii="Times New Roman" w:hAnsi="Times New Roman" w:cs="Times New Roman"/>
        </w:rPr>
        <w:t>сети Интернет в течении 10 дней.</w:t>
      </w:r>
    </w:p>
    <w:p w:rsidR="00C94B0E" w:rsidRDefault="00C94B0E">
      <w:pPr>
        <w:ind w:firstLine="698"/>
        <w:jc w:val="right"/>
        <w:rPr>
          <w:rStyle w:val="a3"/>
          <w:bCs/>
        </w:rPr>
      </w:pPr>
      <w:bookmarkStart w:id="51" w:name="sub_60"/>
    </w:p>
    <w:p w:rsidR="00C94B0E" w:rsidRDefault="00C94B0E">
      <w:pPr>
        <w:ind w:firstLine="698"/>
        <w:jc w:val="right"/>
        <w:rPr>
          <w:rStyle w:val="a3"/>
          <w:bCs/>
        </w:rPr>
      </w:pPr>
    </w:p>
    <w:p w:rsidR="00C94B0E" w:rsidRDefault="00C94B0E">
      <w:pPr>
        <w:ind w:firstLine="698"/>
        <w:jc w:val="right"/>
        <w:rPr>
          <w:rStyle w:val="a3"/>
          <w:bCs/>
        </w:rPr>
      </w:pPr>
    </w:p>
    <w:p w:rsidR="00C94B0E" w:rsidRDefault="00C94B0E">
      <w:pPr>
        <w:ind w:firstLine="698"/>
        <w:jc w:val="right"/>
        <w:rPr>
          <w:rStyle w:val="a3"/>
          <w:bCs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bookmarkEnd w:id="51"/>
    <w:p w:rsidR="00631B46" w:rsidRDefault="00631B46" w:rsidP="00631B46">
      <w:pPr>
        <w:rPr>
          <w:sz w:val="28"/>
          <w:szCs w:val="28"/>
        </w:rPr>
      </w:pPr>
    </w:p>
    <w:sectPr w:rsidR="00631B46" w:rsidSect="00721DC1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2"/>
    <w:rsid w:val="00025B62"/>
    <w:rsid w:val="00042000"/>
    <w:rsid w:val="000D2B4E"/>
    <w:rsid w:val="000E6E3C"/>
    <w:rsid w:val="00140763"/>
    <w:rsid w:val="002079C8"/>
    <w:rsid w:val="002644C4"/>
    <w:rsid w:val="002B67BA"/>
    <w:rsid w:val="002D2317"/>
    <w:rsid w:val="00333B9A"/>
    <w:rsid w:val="00361A8C"/>
    <w:rsid w:val="00364189"/>
    <w:rsid w:val="00364D86"/>
    <w:rsid w:val="00370903"/>
    <w:rsid w:val="003A2BA1"/>
    <w:rsid w:val="003B3012"/>
    <w:rsid w:val="003D130E"/>
    <w:rsid w:val="003E4F42"/>
    <w:rsid w:val="004A48E6"/>
    <w:rsid w:val="004C3B02"/>
    <w:rsid w:val="00536D9E"/>
    <w:rsid w:val="005460D8"/>
    <w:rsid w:val="00581AFB"/>
    <w:rsid w:val="005846B3"/>
    <w:rsid w:val="00596E0A"/>
    <w:rsid w:val="006128CD"/>
    <w:rsid w:val="00631B46"/>
    <w:rsid w:val="0064717F"/>
    <w:rsid w:val="00674C01"/>
    <w:rsid w:val="006B5511"/>
    <w:rsid w:val="006C78C8"/>
    <w:rsid w:val="006F73E9"/>
    <w:rsid w:val="00715DB9"/>
    <w:rsid w:val="00721DC1"/>
    <w:rsid w:val="007A01E3"/>
    <w:rsid w:val="007A15CE"/>
    <w:rsid w:val="007B2658"/>
    <w:rsid w:val="007C3525"/>
    <w:rsid w:val="007E1296"/>
    <w:rsid w:val="007E1F1C"/>
    <w:rsid w:val="008024B0"/>
    <w:rsid w:val="0089594C"/>
    <w:rsid w:val="008C31BF"/>
    <w:rsid w:val="0092193C"/>
    <w:rsid w:val="0096609B"/>
    <w:rsid w:val="00970281"/>
    <w:rsid w:val="009A6E9C"/>
    <w:rsid w:val="009F3345"/>
    <w:rsid w:val="00A140D4"/>
    <w:rsid w:val="00A43420"/>
    <w:rsid w:val="00A65112"/>
    <w:rsid w:val="00AD106C"/>
    <w:rsid w:val="00AD4BAA"/>
    <w:rsid w:val="00B62762"/>
    <w:rsid w:val="00B6755D"/>
    <w:rsid w:val="00B901F2"/>
    <w:rsid w:val="00B96044"/>
    <w:rsid w:val="00BC41D2"/>
    <w:rsid w:val="00BD05AD"/>
    <w:rsid w:val="00BD5955"/>
    <w:rsid w:val="00BE17A9"/>
    <w:rsid w:val="00C05462"/>
    <w:rsid w:val="00C25468"/>
    <w:rsid w:val="00C41614"/>
    <w:rsid w:val="00C94B0E"/>
    <w:rsid w:val="00CB6FF5"/>
    <w:rsid w:val="00D0186D"/>
    <w:rsid w:val="00D30EF1"/>
    <w:rsid w:val="00D355E9"/>
    <w:rsid w:val="00D85F02"/>
    <w:rsid w:val="00DD55A2"/>
    <w:rsid w:val="00DF5838"/>
    <w:rsid w:val="00E2085F"/>
    <w:rsid w:val="00EB1113"/>
    <w:rsid w:val="00F141B0"/>
    <w:rsid w:val="00F27825"/>
    <w:rsid w:val="00F346BE"/>
    <w:rsid w:val="00F36E48"/>
    <w:rsid w:val="00F57499"/>
    <w:rsid w:val="00F737EF"/>
    <w:rsid w:val="00F76029"/>
    <w:rsid w:val="00F76969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F90C25-8AC1-4F94-A89F-13DA13BB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C9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1">
    <w:name w:val="Hyperlink"/>
    <w:uiPriority w:val="99"/>
    <w:rsid w:val="00C41614"/>
    <w:rPr>
      <w:rFonts w:cs="Times New Roman"/>
      <w:color w:val="0000FF"/>
      <w:u w:val="single"/>
    </w:rPr>
  </w:style>
  <w:style w:type="paragraph" w:styleId="affff2">
    <w:name w:val="Balloon Text"/>
    <w:basedOn w:val="a"/>
    <w:link w:val="affff3"/>
    <w:uiPriority w:val="99"/>
    <w:rsid w:val="003B301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rsid w:val="003B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" TargetMode="External"/><Relationship Id="rId13" Type="http://schemas.openxmlformats.org/officeDocument/2006/relationships/hyperlink" Target="garantF1://12071992.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1623487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9108.0" TargetMode="External"/><Relationship Id="rId34" Type="http://schemas.openxmlformats.org/officeDocument/2006/relationships/hyperlink" Target="garantF1://16238858.1000" TargetMode="External"/><Relationship Id="rId7" Type="http://schemas.openxmlformats.org/officeDocument/2006/relationships/hyperlink" Target="garantF1://16355462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6238858.1000" TargetMode="External"/><Relationship Id="rId25" Type="http://schemas.openxmlformats.org/officeDocument/2006/relationships/hyperlink" Target="garantF1://6080772.0" TargetMode="External"/><Relationship Id="rId33" Type="http://schemas.openxmlformats.org/officeDocument/2006/relationships/hyperlink" Target="garantF1://16238858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6238858.1000" TargetMode="External"/><Relationship Id="rId20" Type="http://schemas.openxmlformats.org/officeDocument/2006/relationships/hyperlink" Target="garantF1://12071992.0" TargetMode="External"/><Relationship Id="rId29" Type="http://schemas.openxmlformats.org/officeDocument/2006/relationships/hyperlink" Target="garantF1://1623885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6234872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24447.1000" TargetMode="External"/><Relationship Id="rId32" Type="http://schemas.openxmlformats.org/officeDocument/2006/relationships/hyperlink" Target="garantF1://16238858.100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71992.0" TargetMode="External"/><Relationship Id="rId15" Type="http://schemas.openxmlformats.org/officeDocument/2006/relationships/hyperlink" Target="garantF1://16238858.1000" TargetMode="External"/><Relationship Id="rId23" Type="http://schemas.openxmlformats.org/officeDocument/2006/relationships/hyperlink" Target="garantF1://12077273.1000" TargetMode="External"/><Relationship Id="rId28" Type="http://schemas.openxmlformats.org/officeDocument/2006/relationships/hyperlink" Target="garantF1://16238858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6238858.0" TargetMode="External"/><Relationship Id="rId19" Type="http://schemas.openxmlformats.org/officeDocument/2006/relationships/hyperlink" Target="garantF1://12024624.0" TargetMode="External"/><Relationship Id="rId31" Type="http://schemas.openxmlformats.org/officeDocument/2006/relationships/hyperlink" Target="garantF1://16238858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6238858.1000" TargetMode="External"/><Relationship Id="rId14" Type="http://schemas.openxmlformats.org/officeDocument/2006/relationships/hyperlink" Target="garantF1://16234872.0" TargetMode="External"/><Relationship Id="rId22" Type="http://schemas.openxmlformats.org/officeDocument/2006/relationships/hyperlink" Target="garantF1://12079148.0" TargetMode="External"/><Relationship Id="rId27" Type="http://schemas.openxmlformats.org/officeDocument/2006/relationships/hyperlink" Target="garantF1://16211750.0" TargetMode="External"/><Relationship Id="rId30" Type="http://schemas.openxmlformats.org/officeDocument/2006/relationships/hyperlink" Target="garantF1://16238858.1000" TargetMode="External"/><Relationship Id="rId35" Type="http://schemas.openxmlformats.org/officeDocument/2006/relationships/hyperlink" Target="http://www.rzhevreg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beda\Downloads\&#1055;&#1086;&#1089;&#1090;&#1072;&#1085;&#1086;&#1074;&#1083;&#1077;&#1085;&#1080;&#1077;%20%20&#1087;&#1086;%20&#1089;&#1090;&#1072;&#1094;&#1080;&#1086;&#1085;&#1072;&#1088;&#1085;&#1099;&#1084;%20&#1086;&#1073;&#1098;&#1077;&#1082;&#1090;&#1072;%20&#1056;&#1078;&#1077;&#1074;&#1089;&#1082;&#1086;&#1075;&#1086;%20&#1088;&#1072;&#1081;&#1086;&#1085;&#1072;%20&#8470;364%20&#1085;&#1072;%20&#1089;&#1072;&#1081;&#1090;%20&#1080;%20&#1056;&#1078;&#1077;&#1074;&#1089;&#1082;&#1091;&#1102;%20&#1087;&#1088;&#1072;&#1074;&#1076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по стационарным объекта Ржевского района №364 на сайт и Ржевскую правду</Template>
  <TotalTime>195</TotalTime>
  <Pages>6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17234</CharactersWithSpaces>
  <SharedDoc>false</SharedDoc>
  <HLinks>
    <vt:vector size="204" baseType="variant">
      <vt:variant>
        <vt:i4>2818164</vt:i4>
      </vt:variant>
      <vt:variant>
        <vt:i4>99</vt:i4>
      </vt:variant>
      <vt:variant>
        <vt:i4>0</vt:i4>
      </vt:variant>
      <vt:variant>
        <vt:i4>5</vt:i4>
      </vt:variant>
      <vt:variant>
        <vt:lpwstr>http://www.rzhevregion.com/</vt:lpwstr>
      </vt:variant>
      <vt:variant>
        <vt:lpwstr/>
      </vt:variant>
      <vt:variant>
        <vt:i4>4849676</vt:i4>
      </vt:variant>
      <vt:variant>
        <vt:i4>96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90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87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84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78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garantf1://16211750.0/</vt:lpwstr>
      </vt:variant>
      <vt:variant>
        <vt:lpwstr/>
      </vt:variant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4521994</vt:i4>
      </vt:variant>
      <vt:variant>
        <vt:i4>66</vt:i4>
      </vt:variant>
      <vt:variant>
        <vt:i4>0</vt:i4>
      </vt:variant>
      <vt:variant>
        <vt:i4>5</vt:i4>
      </vt:variant>
      <vt:variant>
        <vt:lpwstr>garantf1://12024447.1000/</vt:lpwstr>
      </vt:variant>
      <vt:variant>
        <vt:lpwstr/>
      </vt:variant>
      <vt:variant>
        <vt:i4>4521997</vt:i4>
      </vt:variant>
      <vt:variant>
        <vt:i4>63</vt:i4>
      </vt:variant>
      <vt:variant>
        <vt:i4>0</vt:i4>
      </vt:variant>
      <vt:variant>
        <vt:i4>5</vt:i4>
      </vt:variant>
      <vt:variant>
        <vt:lpwstr>garantf1://12077273.1000/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>garantf1://12079108.0/</vt:lpwstr>
      </vt:variant>
      <vt:variant>
        <vt:lpwstr/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7077946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4849676</vt:i4>
      </vt:variant>
      <vt:variant>
        <vt:i4>45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42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39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garantf1://16238858.0/</vt:lpwstr>
      </vt:variant>
      <vt:variant>
        <vt:lpwstr/>
      </vt:variant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garantf1://16355462.0/</vt:lpwstr>
      </vt:variant>
      <vt:variant>
        <vt:lpwstr/>
      </vt:variant>
      <vt:variant>
        <vt:i4>2818164</vt:i4>
      </vt:variant>
      <vt:variant>
        <vt:i4>15</vt:i4>
      </vt:variant>
      <vt:variant>
        <vt:i4>0</vt:i4>
      </vt:variant>
      <vt:variant>
        <vt:i4>5</vt:i4>
      </vt:variant>
      <vt:variant>
        <vt:lpwstr>http://www.rzhevregion.com/</vt:lpwstr>
      </vt:variant>
      <vt:variant>
        <vt:lpwstr/>
      </vt:variant>
      <vt:variant>
        <vt:i4>1245220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sub_59</vt:lpwstr>
      </vt:variant>
      <vt:variant>
        <vt:i4>2031653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ZamPobeda</cp:lastModifiedBy>
  <cp:revision>3</cp:revision>
  <cp:lastPrinted>2016-10-18T11:34:00Z</cp:lastPrinted>
  <dcterms:created xsi:type="dcterms:W3CDTF">2016-10-18T08:52:00Z</dcterms:created>
  <dcterms:modified xsi:type="dcterms:W3CDTF">2016-10-19T06:00:00Z</dcterms:modified>
</cp:coreProperties>
</file>