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C1" w:rsidRPr="002B0FD6" w:rsidRDefault="007901C1" w:rsidP="002D2EA6">
      <w:pPr>
        <w:ind w:left="426" w:hanging="426"/>
        <w:jc w:val="center"/>
        <w:rPr>
          <w:rFonts w:ascii="Arial" w:hAnsi="Arial" w:cs="Arial"/>
          <w:b/>
        </w:rPr>
      </w:pPr>
      <w:r w:rsidRPr="002B0FD6">
        <w:rPr>
          <w:rFonts w:ascii="Arial" w:hAnsi="Arial" w:cs="Arial"/>
          <w:b/>
        </w:rPr>
        <w:t>ГЛАВА АДМИНИСТРАЦИИ</w:t>
      </w:r>
    </w:p>
    <w:p w:rsidR="007901C1" w:rsidRPr="002B0FD6" w:rsidRDefault="007901C1" w:rsidP="002D2EA6">
      <w:pPr>
        <w:ind w:left="426" w:hanging="426"/>
        <w:jc w:val="center"/>
        <w:rPr>
          <w:rFonts w:ascii="Arial" w:hAnsi="Arial" w:cs="Arial"/>
          <w:b/>
        </w:rPr>
      </w:pPr>
      <w:r w:rsidRPr="002B0FD6">
        <w:rPr>
          <w:rFonts w:ascii="Arial" w:hAnsi="Arial" w:cs="Arial"/>
          <w:b/>
        </w:rPr>
        <w:t xml:space="preserve">МО СЕЛЬСКОЕ ПОСЕЛЕНИЕ «ПОБЕДА»  </w:t>
      </w:r>
    </w:p>
    <w:p w:rsidR="007901C1" w:rsidRPr="002B0FD6" w:rsidRDefault="007901C1" w:rsidP="002D2EA6">
      <w:pPr>
        <w:ind w:left="426" w:hanging="426"/>
        <w:jc w:val="center"/>
        <w:rPr>
          <w:rFonts w:ascii="Arial" w:hAnsi="Arial" w:cs="Arial"/>
          <w:b/>
        </w:rPr>
      </w:pPr>
      <w:r w:rsidRPr="002B0FD6">
        <w:rPr>
          <w:rFonts w:ascii="Arial" w:hAnsi="Arial" w:cs="Arial"/>
          <w:b/>
        </w:rPr>
        <w:t>РЖЕВСКОГО РАЙОНА ТВЕРСКОЙ ОБЛАСТИ</w:t>
      </w:r>
    </w:p>
    <w:p w:rsidR="007901C1" w:rsidRPr="002B0FD6" w:rsidRDefault="007901C1" w:rsidP="002D2EA6">
      <w:pPr>
        <w:ind w:left="426" w:hanging="426"/>
        <w:jc w:val="center"/>
        <w:rPr>
          <w:rFonts w:ascii="Arial" w:hAnsi="Arial" w:cs="Arial"/>
          <w:b/>
        </w:rPr>
      </w:pPr>
    </w:p>
    <w:p w:rsidR="007901C1" w:rsidRPr="002B0FD6" w:rsidRDefault="007901C1" w:rsidP="002D2EA6">
      <w:pPr>
        <w:ind w:left="426" w:hanging="426"/>
        <w:jc w:val="center"/>
        <w:rPr>
          <w:rFonts w:ascii="Arial" w:hAnsi="Arial" w:cs="Arial"/>
          <w:b/>
        </w:rPr>
      </w:pPr>
    </w:p>
    <w:p w:rsidR="007901C1" w:rsidRPr="002B0FD6" w:rsidRDefault="007901C1" w:rsidP="002D2EA6">
      <w:pPr>
        <w:ind w:left="426" w:hanging="426"/>
        <w:jc w:val="center"/>
        <w:rPr>
          <w:rFonts w:ascii="Arial" w:hAnsi="Arial" w:cs="Arial"/>
          <w:b/>
        </w:rPr>
      </w:pPr>
      <w:r w:rsidRPr="002B0FD6">
        <w:rPr>
          <w:rFonts w:ascii="Arial" w:hAnsi="Arial" w:cs="Arial"/>
          <w:b/>
        </w:rPr>
        <w:t>ПОСТАНОВЛЕНИЕ</w:t>
      </w:r>
    </w:p>
    <w:p w:rsidR="007901C1" w:rsidRPr="002B0FD6" w:rsidRDefault="007901C1" w:rsidP="002D2EA6">
      <w:pPr>
        <w:ind w:left="426" w:hanging="426"/>
        <w:jc w:val="center"/>
        <w:rPr>
          <w:rFonts w:ascii="Arial" w:hAnsi="Arial" w:cs="Arial"/>
          <w:b/>
        </w:rPr>
      </w:pPr>
    </w:p>
    <w:p w:rsidR="007901C1" w:rsidRPr="002B0FD6" w:rsidRDefault="007901C1" w:rsidP="002D2EA6">
      <w:pPr>
        <w:ind w:left="426" w:hanging="426"/>
        <w:jc w:val="center"/>
        <w:rPr>
          <w:rFonts w:ascii="Arial" w:hAnsi="Arial" w:cs="Arial"/>
          <w:b/>
        </w:rPr>
      </w:pPr>
      <w:r w:rsidRPr="002B0FD6">
        <w:rPr>
          <w:rFonts w:ascii="Arial" w:hAnsi="Arial" w:cs="Arial"/>
          <w:b/>
        </w:rPr>
        <w:t xml:space="preserve">        </w:t>
      </w:r>
    </w:p>
    <w:p w:rsidR="007901C1" w:rsidRPr="002B0FD6" w:rsidRDefault="007901C1" w:rsidP="002D2EA6">
      <w:pPr>
        <w:ind w:left="426" w:hanging="426"/>
        <w:rPr>
          <w:rFonts w:ascii="Arial" w:hAnsi="Arial" w:cs="Arial"/>
          <w:b/>
        </w:rPr>
      </w:pPr>
      <w:r w:rsidRPr="002B0FD6">
        <w:rPr>
          <w:rFonts w:ascii="Arial" w:hAnsi="Arial" w:cs="Arial"/>
          <w:b/>
        </w:rPr>
        <w:t xml:space="preserve"> 08.11.2012 года                                                                            </w:t>
      </w:r>
      <w:r>
        <w:rPr>
          <w:rFonts w:ascii="Arial" w:hAnsi="Arial" w:cs="Arial"/>
          <w:b/>
        </w:rPr>
        <w:t xml:space="preserve">                           №  28</w:t>
      </w:r>
    </w:p>
    <w:p w:rsidR="007901C1" w:rsidRDefault="007901C1" w:rsidP="002D2EA6">
      <w:pPr>
        <w:spacing w:line="276" w:lineRule="auto"/>
        <w:jc w:val="both"/>
        <w:rPr>
          <w:rFonts w:ascii="Arial" w:hAnsi="Arial" w:cs="Arial"/>
        </w:rPr>
      </w:pPr>
    </w:p>
    <w:p w:rsidR="007901C1" w:rsidRDefault="007901C1" w:rsidP="002D2EA6">
      <w:pPr>
        <w:spacing w:line="276" w:lineRule="auto"/>
        <w:jc w:val="both"/>
        <w:rPr>
          <w:rFonts w:ascii="Arial" w:hAnsi="Arial" w:cs="Arial"/>
        </w:rPr>
      </w:pPr>
    </w:p>
    <w:p w:rsidR="007901C1" w:rsidRPr="002D2EA6" w:rsidRDefault="007901C1" w:rsidP="002D2EA6">
      <w:pPr>
        <w:spacing w:line="276" w:lineRule="auto"/>
        <w:jc w:val="both"/>
        <w:rPr>
          <w:rFonts w:ascii="Arial" w:hAnsi="Arial" w:cs="Arial"/>
          <w:b/>
        </w:rPr>
      </w:pPr>
      <w:r>
        <w:rPr>
          <w:rFonts w:ascii="Arial" w:hAnsi="Arial" w:cs="Arial"/>
        </w:rPr>
        <w:t xml:space="preserve"> </w:t>
      </w:r>
      <w:r w:rsidRPr="002D2EA6">
        <w:rPr>
          <w:rFonts w:ascii="Arial" w:hAnsi="Arial" w:cs="Arial"/>
          <w:b/>
        </w:rPr>
        <w:t>О</w:t>
      </w:r>
      <w:r>
        <w:rPr>
          <w:rFonts w:ascii="Arial" w:hAnsi="Arial" w:cs="Arial"/>
          <w:b/>
        </w:rPr>
        <w:t xml:space="preserve"> </w:t>
      </w:r>
      <w:r w:rsidRPr="002D2EA6">
        <w:rPr>
          <w:rFonts w:ascii="Arial" w:hAnsi="Arial" w:cs="Arial"/>
          <w:b/>
        </w:rPr>
        <w:t xml:space="preserve"> создании муниципального бюджетного</w:t>
      </w:r>
    </w:p>
    <w:p w:rsidR="007901C1" w:rsidRPr="002D2EA6" w:rsidRDefault="007901C1" w:rsidP="002D2EA6">
      <w:pPr>
        <w:spacing w:line="276" w:lineRule="auto"/>
        <w:jc w:val="both"/>
        <w:rPr>
          <w:rFonts w:ascii="Arial" w:hAnsi="Arial" w:cs="Arial"/>
          <w:b/>
        </w:rPr>
      </w:pPr>
      <w:r w:rsidRPr="002D2EA6">
        <w:rPr>
          <w:rFonts w:ascii="Arial" w:hAnsi="Arial" w:cs="Arial"/>
          <w:b/>
        </w:rPr>
        <w:t xml:space="preserve">Учреждения </w:t>
      </w:r>
      <w:r>
        <w:rPr>
          <w:rFonts w:ascii="Arial" w:hAnsi="Arial" w:cs="Arial"/>
          <w:b/>
        </w:rPr>
        <w:t xml:space="preserve"> </w:t>
      </w:r>
      <w:r w:rsidRPr="002D2EA6">
        <w:rPr>
          <w:rFonts w:ascii="Arial" w:hAnsi="Arial" w:cs="Arial"/>
          <w:b/>
        </w:rPr>
        <w:t>«Культурно-досуговый центр</w:t>
      </w:r>
    </w:p>
    <w:p w:rsidR="007901C1" w:rsidRDefault="007901C1" w:rsidP="002D2EA6">
      <w:pPr>
        <w:spacing w:line="276" w:lineRule="auto"/>
        <w:jc w:val="both"/>
        <w:rPr>
          <w:rFonts w:ascii="Arial" w:hAnsi="Arial" w:cs="Arial"/>
          <w:b/>
        </w:rPr>
      </w:pPr>
      <w:r w:rsidRPr="002D2EA6">
        <w:rPr>
          <w:rFonts w:ascii="Arial" w:hAnsi="Arial" w:cs="Arial"/>
          <w:b/>
        </w:rPr>
        <w:t>сельского поселения «Победа»</w:t>
      </w:r>
      <w:r>
        <w:rPr>
          <w:rFonts w:ascii="Arial" w:hAnsi="Arial" w:cs="Arial"/>
          <w:b/>
        </w:rPr>
        <w:t xml:space="preserve"> </w:t>
      </w:r>
      <w:r w:rsidRPr="002D2EA6">
        <w:rPr>
          <w:rFonts w:ascii="Arial" w:hAnsi="Arial" w:cs="Arial"/>
          <w:b/>
        </w:rPr>
        <w:t xml:space="preserve">Ржевского </w:t>
      </w:r>
    </w:p>
    <w:p w:rsidR="007901C1" w:rsidRPr="002D2EA6" w:rsidRDefault="007901C1" w:rsidP="002D2EA6">
      <w:pPr>
        <w:spacing w:line="276" w:lineRule="auto"/>
        <w:jc w:val="both"/>
        <w:rPr>
          <w:rFonts w:ascii="Arial" w:hAnsi="Arial" w:cs="Arial"/>
          <w:b/>
        </w:rPr>
      </w:pPr>
      <w:r w:rsidRPr="002D2EA6">
        <w:rPr>
          <w:rFonts w:ascii="Arial" w:hAnsi="Arial" w:cs="Arial"/>
          <w:b/>
        </w:rPr>
        <w:t>района</w:t>
      </w:r>
    </w:p>
    <w:p w:rsidR="007901C1" w:rsidRPr="002D2EA6" w:rsidRDefault="007901C1" w:rsidP="002D2EA6">
      <w:pPr>
        <w:spacing w:before="100" w:beforeAutospacing="1" w:after="100" w:afterAutospacing="1" w:line="276" w:lineRule="auto"/>
        <w:jc w:val="both"/>
        <w:rPr>
          <w:rFonts w:ascii="Arial" w:hAnsi="Arial" w:cs="Arial"/>
        </w:rPr>
      </w:pPr>
      <w:r w:rsidRPr="002D2EA6">
        <w:rPr>
          <w:rFonts w:ascii="Arial" w:hAnsi="Arial" w:cs="Arial"/>
        </w:rPr>
        <w:t xml:space="preserve">     Руководствуясь ст.14 Федерального закона от 06.10.2004г. №131-ФЗ «Об общих принципах организации местного самоуправления в Российской Федерации» </w:t>
      </w:r>
    </w:p>
    <w:p w:rsidR="007901C1" w:rsidRPr="002D2EA6" w:rsidRDefault="007901C1" w:rsidP="002D2EA6">
      <w:pPr>
        <w:spacing w:before="100" w:beforeAutospacing="1" w:after="100" w:afterAutospacing="1" w:line="276" w:lineRule="auto"/>
        <w:rPr>
          <w:rFonts w:ascii="Arial" w:hAnsi="Arial" w:cs="Arial"/>
          <w:b/>
        </w:rPr>
      </w:pPr>
      <w:r w:rsidRPr="002D2EA6">
        <w:rPr>
          <w:rFonts w:ascii="Arial" w:hAnsi="Arial" w:cs="Arial"/>
          <w:b/>
        </w:rPr>
        <w:t>ПОСТАНОВЛЯЮ:</w:t>
      </w:r>
    </w:p>
    <w:p w:rsidR="007901C1" w:rsidRDefault="007901C1" w:rsidP="00DC19F5">
      <w:pPr>
        <w:pStyle w:val="ListParagraph"/>
        <w:numPr>
          <w:ilvl w:val="0"/>
          <w:numId w:val="1"/>
        </w:numPr>
        <w:spacing w:line="276" w:lineRule="auto"/>
        <w:jc w:val="both"/>
        <w:rPr>
          <w:rFonts w:ascii="Arial" w:hAnsi="Arial" w:cs="Arial"/>
        </w:rPr>
      </w:pPr>
      <w:r w:rsidRPr="00DC19F5">
        <w:rPr>
          <w:rFonts w:ascii="Arial" w:hAnsi="Arial" w:cs="Arial"/>
        </w:rPr>
        <w:t>Создать муниципальное бюджетное учреждение «Культурно-досуговый центр   сельского поселения «Победа» Ржевского района.</w:t>
      </w:r>
    </w:p>
    <w:p w:rsidR="007901C1" w:rsidRPr="00DC19F5" w:rsidRDefault="007901C1" w:rsidP="00DC19F5">
      <w:pPr>
        <w:pStyle w:val="ListParagraph"/>
        <w:spacing w:line="276" w:lineRule="auto"/>
        <w:jc w:val="both"/>
        <w:rPr>
          <w:rFonts w:ascii="Arial" w:hAnsi="Arial" w:cs="Arial"/>
        </w:rPr>
      </w:pPr>
    </w:p>
    <w:p w:rsidR="007901C1" w:rsidRDefault="007901C1" w:rsidP="00DC19F5">
      <w:pPr>
        <w:pStyle w:val="ListParagraph"/>
        <w:numPr>
          <w:ilvl w:val="0"/>
          <w:numId w:val="1"/>
        </w:numPr>
        <w:spacing w:line="276" w:lineRule="auto"/>
        <w:jc w:val="both"/>
        <w:rPr>
          <w:rFonts w:ascii="Arial" w:hAnsi="Arial" w:cs="Arial"/>
        </w:rPr>
      </w:pPr>
      <w:r w:rsidRPr="002D2EA6">
        <w:rPr>
          <w:rFonts w:ascii="Arial" w:hAnsi="Arial" w:cs="Arial"/>
        </w:rPr>
        <w:t xml:space="preserve">Наделить полномочиями учредителя создаваемого учреждения администрацию </w:t>
      </w:r>
      <w:r>
        <w:rPr>
          <w:rFonts w:ascii="Arial" w:hAnsi="Arial" w:cs="Arial"/>
        </w:rPr>
        <w:t xml:space="preserve"> </w:t>
      </w:r>
      <w:r w:rsidRPr="00DC19F5">
        <w:rPr>
          <w:rFonts w:ascii="Arial" w:hAnsi="Arial" w:cs="Arial"/>
        </w:rPr>
        <w:t>сельского поселения «Победа» Ржевского района.</w:t>
      </w:r>
    </w:p>
    <w:p w:rsidR="007901C1" w:rsidRPr="00DC19F5" w:rsidRDefault="007901C1" w:rsidP="00DC19F5">
      <w:pPr>
        <w:spacing w:line="276" w:lineRule="auto"/>
        <w:jc w:val="both"/>
        <w:rPr>
          <w:rFonts w:ascii="Arial" w:hAnsi="Arial" w:cs="Arial"/>
        </w:rPr>
      </w:pPr>
    </w:p>
    <w:p w:rsidR="007901C1" w:rsidRDefault="007901C1" w:rsidP="00DC19F5">
      <w:pPr>
        <w:pStyle w:val="ListParagraph"/>
        <w:numPr>
          <w:ilvl w:val="0"/>
          <w:numId w:val="1"/>
        </w:numPr>
        <w:spacing w:line="276" w:lineRule="auto"/>
        <w:jc w:val="both"/>
        <w:rPr>
          <w:rFonts w:ascii="Arial" w:hAnsi="Arial" w:cs="Arial"/>
        </w:rPr>
      </w:pPr>
      <w:r w:rsidRPr="00DC19F5">
        <w:rPr>
          <w:rFonts w:ascii="Arial" w:hAnsi="Arial" w:cs="Arial"/>
        </w:rPr>
        <w:t>Утвердить Устав муниципального бюджетного учреждения «Культурно - досуговый   центр сельского поселения «Победа» Ржевского района» (прилагается).</w:t>
      </w:r>
    </w:p>
    <w:p w:rsidR="007901C1" w:rsidRPr="00DC19F5" w:rsidRDefault="007901C1" w:rsidP="00DC19F5">
      <w:pPr>
        <w:spacing w:line="276" w:lineRule="auto"/>
        <w:jc w:val="both"/>
        <w:rPr>
          <w:rFonts w:ascii="Arial" w:hAnsi="Arial" w:cs="Arial"/>
        </w:rPr>
      </w:pPr>
    </w:p>
    <w:p w:rsidR="007901C1" w:rsidRDefault="007901C1" w:rsidP="00DC19F5">
      <w:pPr>
        <w:pStyle w:val="ListParagraph"/>
        <w:numPr>
          <w:ilvl w:val="0"/>
          <w:numId w:val="1"/>
        </w:numPr>
        <w:spacing w:line="276" w:lineRule="auto"/>
        <w:jc w:val="both"/>
        <w:rPr>
          <w:rFonts w:ascii="Arial" w:hAnsi="Arial" w:cs="Arial"/>
        </w:rPr>
      </w:pPr>
      <w:r w:rsidRPr="00DC19F5">
        <w:rPr>
          <w:rFonts w:ascii="Arial" w:hAnsi="Arial" w:cs="Arial"/>
        </w:rPr>
        <w:t>Назначить директором муниципального бюджетного учреждения «Культурно -    досуговый центр сельского поселения «Победа» Ржевского района</w:t>
      </w:r>
      <w:r>
        <w:rPr>
          <w:rFonts w:ascii="Arial" w:hAnsi="Arial" w:cs="Arial"/>
        </w:rPr>
        <w:t xml:space="preserve"> Морозову Н. И.</w:t>
      </w:r>
    </w:p>
    <w:p w:rsidR="007901C1" w:rsidRPr="00DC19F5" w:rsidRDefault="007901C1" w:rsidP="00DC19F5">
      <w:pPr>
        <w:spacing w:line="276" w:lineRule="auto"/>
        <w:jc w:val="both"/>
        <w:rPr>
          <w:rFonts w:ascii="Arial" w:hAnsi="Arial" w:cs="Arial"/>
        </w:rPr>
      </w:pPr>
      <w:r w:rsidRPr="00DC19F5">
        <w:rPr>
          <w:rFonts w:ascii="Arial" w:hAnsi="Arial" w:cs="Arial"/>
        </w:rPr>
        <w:t xml:space="preserve">  </w:t>
      </w:r>
    </w:p>
    <w:p w:rsidR="007901C1" w:rsidRPr="00DC19F5" w:rsidRDefault="007901C1" w:rsidP="00DC19F5">
      <w:pPr>
        <w:pStyle w:val="ListParagraph"/>
        <w:numPr>
          <w:ilvl w:val="0"/>
          <w:numId w:val="1"/>
        </w:numPr>
        <w:spacing w:line="276" w:lineRule="auto"/>
        <w:jc w:val="both"/>
        <w:rPr>
          <w:rFonts w:ascii="Arial" w:hAnsi="Arial" w:cs="Arial"/>
        </w:rPr>
      </w:pPr>
      <w:r w:rsidRPr="00DC19F5">
        <w:rPr>
          <w:rFonts w:ascii="Arial" w:hAnsi="Arial" w:cs="Arial"/>
        </w:rPr>
        <w:t xml:space="preserve">Делегировать полномочия по осуществлению действий, связанных с государственной регистрацией юридического лица  </w:t>
      </w:r>
      <w:r>
        <w:rPr>
          <w:rFonts w:ascii="Arial" w:hAnsi="Arial" w:cs="Arial"/>
        </w:rPr>
        <w:t>Бедова А. Н.</w:t>
      </w:r>
    </w:p>
    <w:p w:rsidR="007901C1" w:rsidRDefault="007901C1" w:rsidP="002D2EA6">
      <w:pPr>
        <w:spacing w:line="276" w:lineRule="auto"/>
        <w:jc w:val="both"/>
        <w:rPr>
          <w:sz w:val="28"/>
          <w:szCs w:val="28"/>
        </w:rPr>
      </w:pPr>
    </w:p>
    <w:p w:rsidR="007901C1" w:rsidRDefault="007901C1" w:rsidP="002D2EA6">
      <w:pPr>
        <w:spacing w:line="276" w:lineRule="auto"/>
        <w:jc w:val="both"/>
        <w:rPr>
          <w:sz w:val="28"/>
          <w:szCs w:val="28"/>
        </w:rPr>
      </w:pPr>
    </w:p>
    <w:p w:rsidR="007901C1" w:rsidRDefault="007901C1" w:rsidP="002D2EA6">
      <w:pPr>
        <w:spacing w:line="276" w:lineRule="auto"/>
        <w:jc w:val="both"/>
        <w:rPr>
          <w:sz w:val="28"/>
          <w:szCs w:val="28"/>
        </w:rPr>
      </w:pPr>
    </w:p>
    <w:p w:rsidR="007901C1" w:rsidRDefault="007901C1" w:rsidP="002D2EA6">
      <w:pPr>
        <w:spacing w:line="276" w:lineRule="auto"/>
        <w:jc w:val="both"/>
        <w:rPr>
          <w:sz w:val="28"/>
          <w:szCs w:val="28"/>
        </w:rPr>
      </w:pPr>
    </w:p>
    <w:p w:rsidR="007901C1" w:rsidRPr="00DC19F5" w:rsidRDefault="007901C1" w:rsidP="002D2EA6">
      <w:pPr>
        <w:spacing w:line="276" w:lineRule="auto"/>
        <w:jc w:val="both"/>
        <w:rPr>
          <w:rFonts w:ascii="Arial" w:hAnsi="Arial" w:cs="Arial"/>
        </w:rPr>
      </w:pPr>
      <w:r w:rsidRPr="00DC19F5">
        <w:rPr>
          <w:rFonts w:ascii="Arial" w:hAnsi="Arial" w:cs="Arial"/>
        </w:rPr>
        <w:t>Глава администрации сельского поселения «Победа»                                        А. Н. Бедов</w:t>
      </w:r>
    </w:p>
    <w:p w:rsidR="007901C1" w:rsidRDefault="007901C1" w:rsidP="002D2EA6">
      <w:pPr>
        <w:spacing w:line="276" w:lineRule="auto"/>
        <w:rPr>
          <w:sz w:val="28"/>
          <w:szCs w:val="28"/>
        </w:rPr>
      </w:pPr>
    </w:p>
    <w:p w:rsidR="007901C1" w:rsidRDefault="007901C1"/>
    <w:p w:rsidR="007901C1" w:rsidRDefault="007901C1"/>
    <w:p w:rsidR="007901C1" w:rsidRDefault="007901C1"/>
    <w:p w:rsidR="007901C1" w:rsidRDefault="007901C1"/>
    <w:p w:rsidR="007901C1" w:rsidRDefault="007901C1"/>
    <w:p w:rsidR="007901C1" w:rsidRDefault="007901C1"/>
    <w:p w:rsidR="007901C1" w:rsidRDefault="007901C1" w:rsidP="003B072A">
      <w:pPr>
        <w:pStyle w:val="NormalWeb"/>
        <w:spacing w:before="0" w:after="0"/>
        <w:ind w:firstLine="709"/>
        <w:jc w:val="right"/>
        <w:rPr>
          <w:rFonts w:ascii="Times New Roman" w:hAnsi="Times New Roman"/>
          <w:color w:val="000000"/>
        </w:rPr>
      </w:pPr>
      <w:r w:rsidRPr="00145EE8">
        <w:rPr>
          <w:rFonts w:ascii="Times New Roman" w:hAnsi="Times New Roman"/>
          <w:color w:val="000000"/>
        </w:rPr>
        <w:t>УТВЕРЖДЕН </w:t>
      </w:r>
    </w:p>
    <w:p w:rsidR="007901C1" w:rsidRDefault="007901C1" w:rsidP="003B072A">
      <w:pPr>
        <w:pStyle w:val="NormalWeb"/>
        <w:spacing w:before="0" w:after="0"/>
        <w:ind w:firstLine="709"/>
        <w:jc w:val="right"/>
        <w:rPr>
          <w:rFonts w:ascii="Times New Roman" w:hAnsi="Times New Roman"/>
          <w:color w:val="000000"/>
        </w:rPr>
      </w:pPr>
      <w:r>
        <w:rPr>
          <w:rFonts w:ascii="Times New Roman" w:hAnsi="Times New Roman"/>
          <w:color w:val="000000"/>
        </w:rPr>
        <w:t>Постановлением Главы администрации</w:t>
      </w:r>
    </w:p>
    <w:p w:rsidR="007901C1" w:rsidRPr="00145EE8" w:rsidRDefault="007901C1" w:rsidP="003B072A">
      <w:pPr>
        <w:pStyle w:val="NormalWeb"/>
        <w:spacing w:before="0" w:after="0"/>
        <w:ind w:firstLine="709"/>
        <w:jc w:val="right"/>
        <w:rPr>
          <w:rFonts w:ascii="Times New Roman" w:hAnsi="Times New Roman"/>
          <w:color w:val="000000"/>
        </w:rPr>
      </w:pPr>
      <w:r>
        <w:rPr>
          <w:rFonts w:ascii="Times New Roman" w:hAnsi="Times New Roman"/>
          <w:color w:val="000000"/>
        </w:rPr>
        <w:t>сельского поселения «Победа» от 08.11.12 г.  № 28</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tabs>
          <w:tab w:val="left" w:pos="5835"/>
        </w:tabs>
        <w:spacing w:before="0" w:after="0"/>
        <w:ind w:firstLine="709"/>
        <w:rPr>
          <w:rFonts w:ascii="Arial" w:hAnsi="Arial" w:cs="Tahoma"/>
          <w:color w:val="000000"/>
        </w:rPr>
      </w:pPr>
      <w:r w:rsidRPr="00A237A3">
        <w:rPr>
          <w:rFonts w:ascii="Arial" w:hAnsi="Arial" w:cs="Tahoma"/>
          <w:color w:val="000000"/>
        </w:rPr>
        <w:t> </w:t>
      </w:r>
      <w:r w:rsidRPr="00A237A3">
        <w:rPr>
          <w:rFonts w:ascii="Arial" w:hAnsi="Arial" w:cs="Tahoma"/>
          <w:color w:val="000000"/>
        </w:rPr>
        <w:tab/>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0"/>
        <w:jc w:val="center"/>
        <w:rPr>
          <w:rFonts w:ascii="Arial" w:hAnsi="Arial" w:cs="Tahoma"/>
          <w:b/>
          <w:color w:val="000000"/>
          <w:sz w:val="40"/>
          <w:szCs w:val="40"/>
        </w:rPr>
      </w:pPr>
      <w:r w:rsidRPr="00A237A3">
        <w:rPr>
          <w:rStyle w:val="Strong"/>
          <w:rFonts w:ascii="Arial" w:hAnsi="Arial" w:cs="Tahoma"/>
          <w:color w:val="000000"/>
          <w:sz w:val="40"/>
          <w:szCs w:val="40"/>
        </w:rPr>
        <w:t>УСТАВ</w:t>
      </w:r>
    </w:p>
    <w:p w:rsidR="007901C1" w:rsidRPr="00A237A3" w:rsidRDefault="007901C1" w:rsidP="003B072A">
      <w:pPr>
        <w:pStyle w:val="NormalWeb"/>
        <w:spacing w:before="0" w:after="0"/>
        <w:ind w:firstLine="0"/>
        <w:jc w:val="center"/>
        <w:rPr>
          <w:rFonts w:ascii="Arial" w:hAnsi="Arial" w:cs="Tahoma"/>
          <w:b/>
          <w:color w:val="000000"/>
          <w:sz w:val="32"/>
          <w:szCs w:val="32"/>
        </w:rPr>
      </w:pPr>
    </w:p>
    <w:p w:rsidR="007901C1" w:rsidRDefault="007901C1" w:rsidP="003B072A">
      <w:pPr>
        <w:pStyle w:val="NormalWeb"/>
        <w:spacing w:before="0" w:after="0"/>
        <w:ind w:firstLine="0"/>
        <w:jc w:val="center"/>
        <w:rPr>
          <w:rStyle w:val="Strong"/>
          <w:rFonts w:ascii="Arial" w:hAnsi="Arial" w:cs="Tahoma"/>
          <w:color w:val="000000"/>
          <w:sz w:val="32"/>
          <w:szCs w:val="32"/>
        </w:rPr>
      </w:pPr>
      <w:r>
        <w:rPr>
          <w:rStyle w:val="Strong"/>
          <w:rFonts w:ascii="Arial" w:hAnsi="Arial" w:cs="Tahoma"/>
          <w:color w:val="000000"/>
          <w:sz w:val="32"/>
          <w:szCs w:val="32"/>
        </w:rPr>
        <w:t>М</w:t>
      </w:r>
      <w:r w:rsidRPr="00A237A3">
        <w:rPr>
          <w:rStyle w:val="Strong"/>
          <w:rFonts w:ascii="Arial" w:hAnsi="Arial" w:cs="Tahoma"/>
          <w:color w:val="000000"/>
          <w:sz w:val="32"/>
          <w:szCs w:val="32"/>
        </w:rPr>
        <w:t>униципального бюджетного учреждения</w:t>
      </w:r>
      <w:r>
        <w:rPr>
          <w:rStyle w:val="Strong"/>
          <w:rFonts w:ascii="Arial" w:hAnsi="Arial" w:cs="Tahoma"/>
          <w:color w:val="000000"/>
          <w:sz w:val="32"/>
          <w:szCs w:val="32"/>
        </w:rPr>
        <w:t xml:space="preserve"> </w:t>
      </w:r>
    </w:p>
    <w:p w:rsidR="007901C1" w:rsidRPr="00983739" w:rsidRDefault="007901C1" w:rsidP="003B072A">
      <w:pPr>
        <w:pStyle w:val="NormalWeb"/>
        <w:spacing w:before="0" w:after="0"/>
        <w:ind w:firstLine="0"/>
        <w:jc w:val="center"/>
        <w:rPr>
          <w:rFonts w:ascii="Arial" w:hAnsi="Arial" w:cs="Tahoma"/>
          <w:b/>
          <w:bCs/>
          <w:color w:val="000000"/>
          <w:sz w:val="32"/>
          <w:szCs w:val="32"/>
        </w:rPr>
      </w:pPr>
      <w:r w:rsidRPr="00A237A3">
        <w:rPr>
          <w:rStyle w:val="Strong"/>
          <w:rFonts w:ascii="Arial" w:hAnsi="Arial" w:cs="Tahoma"/>
          <w:color w:val="000000"/>
          <w:sz w:val="32"/>
          <w:szCs w:val="32"/>
        </w:rPr>
        <w:t xml:space="preserve"> «</w:t>
      </w:r>
      <w:r>
        <w:rPr>
          <w:rStyle w:val="Strong"/>
          <w:rFonts w:ascii="Arial" w:hAnsi="Arial" w:cs="Tahoma"/>
          <w:color w:val="000000"/>
          <w:sz w:val="32"/>
          <w:szCs w:val="32"/>
        </w:rPr>
        <w:t>Культурно-досуговый центр сельского поселения «Победа» Ржевского района</w:t>
      </w:r>
    </w:p>
    <w:p w:rsidR="007901C1" w:rsidRPr="00A237A3" w:rsidRDefault="007901C1" w:rsidP="003B072A">
      <w:pPr>
        <w:pStyle w:val="NormalWeb"/>
        <w:spacing w:before="0" w:after="0"/>
        <w:ind w:firstLine="709"/>
        <w:jc w:val="center"/>
        <w:rPr>
          <w:rFonts w:ascii="Arial" w:hAnsi="Arial" w:cs="Tahoma"/>
          <w:b/>
          <w:color w:val="000000"/>
          <w:sz w:val="32"/>
          <w:szCs w:val="32"/>
        </w:rPr>
      </w:pP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Default="007901C1" w:rsidP="003B072A">
      <w:pPr>
        <w:pStyle w:val="NormalWeb"/>
        <w:spacing w:before="0" w:after="0"/>
        <w:ind w:firstLine="709"/>
        <w:jc w:val="center"/>
        <w:rPr>
          <w:rFonts w:ascii="Arial" w:hAnsi="Arial" w:cs="Tahoma"/>
          <w:color w:val="000000"/>
        </w:rPr>
      </w:pPr>
    </w:p>
    <w:p w:rsidR="007901C1" w:rsidRDefault="007901C1" w:rsidP="003B072A">
      <w:pPr>
        <w:pStyle w:val="NormalWeb"/>
        <w:spacing w:before="0" w:after="0"/>
        <w:ind w:firstLine="709"/>
        <w:jc w:val="center"/>
        <w:rPr>
          <w:rFonts w:ascii="Arial" w:hAnsi="Arial" w:cs="Tahoma"/>
          <w:color w:val="000000"/>
        </w:rPr>
      </w:pPr>
    </w:p>
    <w:p w:rsidR="007901C1" w:rsidRDefault="007901C1" w:rsidP="003B072A">
      <w:pPr>
        <w:pStyle w:val="NormalWeb"/>
        <w:spacing w:before="0" w:after="0"/>
        <w:ind w:firstLine="709"/>
        <w:jc w:val="center"/>
        <w:rPr>
          <w:rFonts w:ascii="Arial" w:hAnsi="Arial" w:cs="Tahoma"/>
          <w:color w:val="000000"/>
        </w:rPr>
      </w:pPr>
    </w:p>
    <w:p w:rsidR="007901C1" w:rsidRPr="00A237A3" w:rsidRDefault="007901C1" w:rsidP="003B072A">
      <w:pPr>
        <w:pStyle w:val="NormalWeb"/>
        <w:spacing w:before="0" w:after="0"/>
        <w:ind w:firstLine="709"/>
        <w:jc w:val="center"/>
        <w:rPr>
          <w:rFonts w:ascii="Arial" w:hAnsi="Arial" w:cs="Tahoma"/>
          <w:color w:val="000000"/>
        </w:rPr>
      </w:pPr>
    </w:p>
    <w:p w:rsidR="007901C1" w:rsidRPr="00A237A3" w:rsidRDefault="007901C1" w:rsidP="003B072A">
      <w:pPr>
        <w:pStyle w:val="NormalWeb"/>
        <w:spacing w:before="0" w:after="0"/>
        <w:ind w:firstLine="709"/>
        <w:jc w:val="center"/>
        <w:rPr>
          <w:rFonts w:ascii="Arial" w:hAnsi="Arial" w:cs="Tahoma"/>
          <w:color w:val="000000"/>
        </w:rPr>
      </w:pPr>
      <w:r>
        <w:rPr>
          <w:rFonts w:ascii="Arial" w:hAnsi="Arial" w:cs="Tahoma"/>
          <w:color w:val="000000"/>
        </w:rPr>
        <w:t>2012</w:t>
      </w:r>
      <w:r w:rsidRPr="00A237A3">
        <w:rPr>
          <w:rFonts w:ascii="Arial" w:hAnsi="Arial" w:cs="Tahoma"/>
          <w:color w:val="000000"/>
        </w:rPr>
        <w:t xml:space="preserve"> год</w:t>
      </w:r>
    </w:p>
    <w:p w:rsidR="007901C1" w:rsidRPr="00A237A3" w:rsidRDefault="007901C1" w:rsidP="003B072A">
      <w:pPr>
        <w:pStyle w:val="NormalWeb"/>
        <w:spacing w:before="0" w:after="0"/>
        <w:ind w:firstLine="709"/>
        <w:rPr>
          <w:rFonts w:ascii="Arial" w:hAnsi="Arial" w:cs="Tahoma"/>
          <w:color w:val="000000"/>
        </w:rPr>
      </w:pPr>
      <w:r w:rsidRPr="00A237A3">
        <w:rPr>
          <w:rFonts w:ascii="Arial" w:hAnsi="Arial" w:cs="Tahoma"/>
          <w:color w:val="000000"/>
        </w:rPr>
        <w:t> </w:t>
      </w:r>
    </w:p>
    <w:p w:rsidR="007901C1" w:rsidRPr="009744AA" w:rsidRDefault="007901C1" w:rsidP="003B072A">
      <w:pPr>
        <w:pStyle w:val="NormalWeb"/>
        <w:spacing w:before="0" w:after="0"/>
        <w:ind w:firstLine="709"/>
        <w:rPr>
          <w:rFonts w:ascii="Times New Roman" w:hAnsi="Times New Roman"/>
          <w:color w:val="000000"/>
        </w:rPr>
      </w:pPr>
      <w:r>
        <w:rPr>
          <w:rFonts w:ascii="Arial" w:hAnsi="Arial" w:cs="Tahoma"/>
          <w:color w:val="000000"/>
        </w:rPr>
        <w:br w:type="page"/>
      </w:r>
      <w:r w:rsidRPr="00A237A3">
        <w:rPr>
          <w:rFonts w:ascii="Arial" w:hAnsi="Arial" w:cs="Tahoma"/>
          <w:color w:val="000000"/>
        </w:rPr>
        <w:t xml:space="preserve">1. </w:t>
      </w:r>
      <w:r w:rsidRPr="009744AA">
        <w:rPr>
          <w:rFonts w:ascii="Times New Roman" w:hAnsi="Times New Roman"/>
          <w:color w:val="000000"/>
        </w:rPr>
        <w:t>ОБЩИЕ ПОЛОЖЕНИЯ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color w:val="000000"/>
        </w:rPr>
        <w:t xml:space="preserve">1.1. Муниципальное бюджетное учреждение  «Культурно-досуговый центр сельского  поселения </w:t>
      </w:r>
      <w:r>
        <w:rPr>
          <w:rFonts w:ascii="Times New Roman" w:hAnsi="Times New Roman"/>
          <w:color w:val="000000"/>
        </w:rPr>
        <w:t>«Победа»</w:t>
      </w:r>
      <w:r w:rsidRPr="009744AA">
        <w:rPr>
          <w:rFonts w:ascii="Times New Roman" w:hAnsi="Times New Roman"/>
          <w:color w:val="000000"/>
        </w:rPr>
        <w:t xml:space="preserve"> Ржевского района (далее – Учреждение) создано в соответствии с постановлением главы администрации  сельского поселения от</w:t>
      </w:r>
      <w:r>
        <w:rPr>
          <w:rFonts w:ascii="Times New Roman" w:hAnsi="Times New Roman"/>
          <w:color w:val="000000"/>
        </w:rPr>
        <w:t xml:space="preserve"> 08.11.12 г.</w:t>
      </w:r>
      <w:r w:rsidRPr="009744AA">
        <w:rPr>
          <w:rFonts w:ascii="Times New Roman" w:hAnsi="Times New Roman"/>
          <w:color w:val="000000"/>
        </w:rPr>
        <w:t xml:space="preserve"> № </w:t>
      </w:r>
      <w:r>
        <w:rPr>
          <w:rFonts w:ascii="Times New Roman" w:hAnsi="Times New Roman"/>
          <w:color w:val="000000"/>
        </w:rPr>
        <w:t xml:space="preserve">28 </w:t>
      </w:r>
      <w:r w:rsidRPr="009744AA">
        <w:rPr>
          <w:rFonts w:ascii="Times New Roman" w:hAnsi="Times New Roman"/>
        </w:rPr>
        <w:t xml:space="preserve">«О создании муниципального учреждения «Культурно-досуговый центр сельского поселения </w:t>
      </w:r>
      <w:r>
        <w:rPr>
          <w:rFonts w:ascii="Times New Roman" w:hAnsi="Times New Roman"/>
        </w:rPr>
        <w:t>«Победа»</w:t>
      </w:r>
      <w:r w:rsidRPr="009744AA">
        <w:rPr>
          <w:rFonts w:ascii="Times New Roman" w:hAnsi="Times New Roman"/>
        </w:rPr>
        <w:t>,</w:t>
      </w:r>
    </w:p>
    <w:p w:rsidR="007901C1" w:rsidRPr="009744AA" w:rsidRDefault="007901C1" w:rsidP="003B072A">
      <w:pPr>
        <w:pStyle w:val="consplusnonformat"/>
        <w:spacing w:before="0" w:after="0"/>
        <w:ind w:firstLine="709"/>
        <w:jc w:val="both"/>
        <w:rPr>
          <w:rFonts w:ascii="Times New Roman" w:hAnsi="Times New Roman"/>
        </w:rPr>
      </w:pPr>
      <w:r w:rsidRPr="009744AA">
        <w:rPr>
          <w:rFonts w:ascii="Times New Roman" w:hAnsi="Times New Roman"/>
        </w:rPr>
        <w:t>1.2. Официальное наименование Учреждения:</w:t>
      </w:r>
    </w:p>
    <w:p w:rsidR="007901C1" w:rsidRPr="009744AA" w:rsidRDefault="007901C1" w:rsidP="003B072A">
      <w:pPr>
        <w:pStyle w:val="NormalWeb"/>
        <w:spacing w:before="0" w:after="0"/>
        <w:ind w:firstLine="0"/>
        <w:jc w:val="both"/>
        <w:rPr>
          <w:rFonts w:ascii="Times New Roman" w:hAnsi="Times New Roman"/>
        </w:rPr>
      </w:pPr>
      <w:r w:rsidRPr="009744AA">
        <w:rPr>
          <w:rFonts w:ascii="Times New Roman" w:hAnsi="Times New Roman"/>
        </w:rPr>
        <w:t>П</w:t>
      </w:r>
      <w:r>
        <w:rPr>
          <w:rFonts w:ascii="Times New Roman" w:hAnsi="Times New Roman"/>
        </w:rPr>
        <w:t>олное наименование Учреждения: М</w:t>
      </w:r>
      <w:r w:rsidRPr="009744AA">
        <w:rPr>
          <w:rFonts w:ascii="Times New Roman" w:hAnsi="Times New Roman"/>
        </w:rPr>
        <w:t xml:space="preserve">униципальное бюджетное учреждение  «Культурно-досуговый  центр  сельского поселения </w:t>
      </w:r>
      <w:r>
        <w:rPr>
          <w:rFonts w:ascii="Times New Roman" w:hAnsi="Times New Roman"/>
        </w:rPr>
        <w:t>«Победа»</w:t>
      </w:r>
      <w:r w:rsidRPr="009744AA">
        <w:rPr>
          <w:rFonts w:ascii="Times New Roman" w:hAnsi="Times New Roman"/>
        </w:rPr>
        <w:t xml:space="preserve"> Ржевского района.</w:t>
      </w:r>
      <w:r>
        <w:rPr>
          <w:rFonts w:ascii="Times New Roman" w:hAnsi="Times New Roman"/>
        </w:rPr>
        <w:t xml:space="preserve"> </w:t>
      </w:r>
      <w:r w:rsidRPr="009744AA">
        <w:rPr>
          <w:rFonts w:ascii="Times New Roman" w:hAnsi="Times New Roman"/>
        </w:rPr>
        <w:t>Сокращенное наименование Учреждения: МБУ «</w:t>
      </w:r>
      <w:r>
        <w:rPr>
          <w:rFonts w:ascii="Times New Roman" w:hAnsi="Times New Roman"/>
        </w:rPr>
        <w:t>КДЦ</w:t>
      </w:r>
      <w:r w:rsidRPr="009744AA">
        <w:rPr>
          <w:rFonts w:ascii="Times New Roman" w:hAnsi="Times New Roman"/>
        </w:rPr>
        <w:t xml:space="preserve"> сельского поселения </w:t>
      </w:r>
      <w:r>
        <w:rPr>
          <w:rFonts w:ascii="Times New Roman" w:hAnsi="Times New Roman"/>
        </w:rPr>
        <w:t>«Победа»</w:t>
      </w:r>
      <w:r w:rsidRPr="009744AA">
        <w:rPr>
          <w:rFonts w:ascii="Times New Roman" w:hAnsi="Times New Roman"/>
        </w:rPr>
        <w:t>.</w:t>
      </w:r>
    </w:p>
    <w:p w:rsidR="007901C1" w:rsidRPr="009744AA" w:rsidRDefault="007901C1" w:rsidP="003B072A">
      <w:pPr>
        <w:pStyle w:val="NormalWeb"/>
        <w:spacing w:before="0" w:after="0"/>
        <w:ind w:firstLine="0"/>
        <w:jc w:val="both"/>
        <w:rPr>
          <w:rFonts w:ascii="Times New Roman" w:hAnsi="Times New Roman"/>
        </w:rPr>
      </w:pPr>
      <w:r w:rsidRPr="009744AA">
        <w:rPr>
          <w:rFonts w:ascii="Times New Roman" w:hAnsi="Times New Roman"/>
        </w:rPr>
        <w:t>Юридический адрес и место нахождения Учреждения:</w:t>
      </w:r>
      <w:r>
        <w:rPr>
          <w:rFonts w:ascii="Times New Roman" w:hAnsi="Times New Roman"/>
        </w:rPr>
        <w:t>172356 Тверская область, Ржевский район, п. Победа, ул. Полевая – 2а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1.3. Учредителем Учреждения является муниципальное образование  сельское поселение </w:t>
      </w:r>
      <w:r>
        <w:rPr>
          <w:rFonts w:ascii="Times New Roman" w:hAnsi="Times New Roman"/>
        </w:rPr>
        <w:t>«Победа»</w:t>
      </w:r>
      <w:r w:rsidRPr="009744AA">
        <w:rPr>
          <w:rFonts w:ascii="Times New Roman" w:hAnsi="Times New Roman"/>
        </w:rPr>
        <w:t xml:space="preserve">  в лице администрации  сельского поселения </w:t>
      </w:r>
      <w:r>
        <w:rPr>
          <w:rFonts w:ascii="Times New Roman" w:hAnsi="Times New Roman"/>
        </w:rPr>
        <w:t>«Победа»</w:t>
      </w:r>
      <w:r w:rsidRPr="009744AA">
        <w:rPr>
          <w:rFonts w:ascii="Times New Roman" w:hAnsi="Times New Roman"/>
        </w:rPr>
        <w:t xml:space="preserve"> Ржевского района, которая осуществляет функции и полномочия учредителя Учреждения в соответствии с федеральным законодательством, законодательством Тверской  области и нормативными правовыми актами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Учреждение создано на неограниченный срок действия. </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1.4 Главным распорядителем средств </w:t>
      </w:r>
      <w:r w:rsidRPr="00665F40">
        <w:rPr>
          <w:rFonts w:ascii="Times New Roman" w:hAnsi="Times New Roman"/>
        </w:rPr>
        <w:t>Учреждения</w:t>
      </w:r>
      <w:r w:rsidRPr="009744AA">
        <w:rPr>
          <w:rFonts w:ascii="Times New Roman" w:hAnsi="Times New Roman"/>
        </w:rPr>
        <w:t xml:space="preserve"> </w:t>
      </w:r>
      <w:r>
        <w:rPr>
          <w:rFonts w:ascii="Times New Roman" w:hAnsi="Times New Roman"/>
        </w:rPr>
        <w:t>«Победа»</w:t>
      </w:r>
      <w:r w:rsidRPr="009744AA">
        <w:rPr>
          <w:rFonts w:ascii="Times New Roman" w:hAnsi="Times New Roman"/>
        </w:rPr>
        <w:t xml:space="preserve"> является администрация  сельского поселения </w:t>
      </w:r>
      <w:r>
        <w:rPr>
          <w:rFonts w:ascii="Times New Roman" w:hAnsi="Times New Roman"/>
        </w:rPr>
        <w:t>«Победа»</w:t>
      </w:r>
      <w:r w:rsidRPr="009744AA">
        <w:rPr>
          <w:rFonts w:ascii="Times New Roman" w:hAnsi="Times New Roman"/>
        </w:rPr>
        <w:t xml:space="preserve">, которая осуществляет функции и полномочия учредителя Учреждения в соответствии с федеральным законодательством, законодательством Тверской области и нормативными правовыми актами муниципального образования сельское поселение </w:t>
      </w:r>
      <w:r>
        <w:rPr>
          <w:rFonts w:ascii="Times New Roman" w:hAnsi="Times New Roman"/>
        </w:rPr>
        <w:t>«Победа»</w:t>
      </w:r>
      <w:r w:rsidRPr="009744AA">
        <w:rPr>
          <w:rFonts w:ascii="Times New Roman" w:hAnsi="Times New Roman"/>
        </w:rPr>
        <w:t>.</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1.5. Учреждение  является некоммерческой организацией. Организационно-правовая форма Учреждения и тип – муниципальное бюджетное учреждение культуры. Учреждение является юридическим лицом с момента его государственной регистрации в порядке, предусмотренном действующим законодательством, имеет обособленное имущество, самостоятельный баланс, лицевые счета, открытые в соответствии с действующим законодательством, круглую печать, содержащую полное наименование Учреждения, штамп, бланки и другие средства индивидуализации, зарегистрированные в установленном порядке. Учреждение от своего имени приобретает и осуществляет имущественные и неимущественные права, несет обязанности, заключает договоры, выступает истцом и ответчиком в суде в соответствии с законодательством Российской Федерации.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1.6.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нормативными правовыми актами и настоящим Уставом.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1.7.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7901C1" w:rsidRPr="009744AA" w:rsidRDefault="007901C1" w:rsidP="003B072A">
      <w:pPr>
        <w:pStyle w:val="consplusnonformat"/>
        <w:spacing w:before="0" w:after="0"/>
        <w:ind w:firstLine="709"/>
        <w:jc w:val="both"/>
        <w:rPr>
          <w:rFonts w:ascii="Times New Roman" w:hAnsi="Times New Roman"/>
        </w:rPr>
      </w:pPr>
      <w:r w:rsidRPr="009744AA">
        <w:rPr>
          <w:rFonts w:ascii="Times New Roman" w:hAnsi="Times New Roman"/>
        </w:rPr>
        <w:t xml:space="preserve">1.8. Собственником имущества Учреждения является муниципальное образование  сельское поселение </w:t>
      </w:r>
      <w:r>
        <w:rPr>
          <w:rFonts w:ascii="Times New Roman" w:hAnsi="Times New Roman"/>
        </w:rPr>
        <w:t>«Победа»</w:t>
      </w:r>
      <w:r w:rsidRPr="009744AA">
        <w:rPr>
          <w:rFonts w:ascii="Times New Roman" w:hAnsi="Times New Roman"/>
        </w:rPr>
        <w:t>.</w:t>
      </w:r>
    </w:p>
    <w:p w:rsidR="007901C1" w:rsidRPr="009744AA" w:rsidRDefault="007901C1" w:rsidP="003B072A">
      <w:pPr>
        <w:pStyle w:val="consplusnonformat"/>
        <w:spacing w:before="0" w:after="0"/>
        <w:ind w:firstLine="709"/>
        <w:jc w:val="both"/>
        <w:rPr>
          <w:rFonts w:ascii="Times New Roman" w:hAnsi="Times New Roman"/>
        </w:rPr>
      </w:pPr>
      <w:r w:rsidRPr="009744AA">
        <w:rPr>
          <w:rFonts w:ascii="Times New Roman" w:hAnsi="Times New Roman"/>
        </w:rPr>
        <w:t>1.9.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1.10. </w:t>
      </w:r>
      <w:r>
        <w:rPr>
          <w:rFonts w:ascii="Times New Roman" w:hAnsi="Times New Roman"/>
        </w:rPr>
        <w:t>Учреждение  имеет филиалы</w:t>
      </w:r>
      <w:r w:rsidRPr="009744AA">
        <w:rPr>
          <w:rFonts w:ascii="Times New Roman" w:hAnsi="Times New Roman"/>
        </w:rPr>
        <w:t xml:space="preserve"> и представительств</w:t>
      </w:r>
      <w:r>
        <w:rPr>
          <w:rFonts w:ascii="Times New Roman" w:hAnsi="Times New Roman"/>
        </w:rPr>
        <w:t>а</w:t>
      </w:r>
      <w:r w:rsidRPr="009744AA">
        <w:rPr>
          <w:rFonts w:ascii="Times New Roman" w:hAnsi="Times New Roman"/>
        </w:rPr>
        <w:t>. В структуру Учреждения входят подразделения, без образования юридического лица: структурные подразделения клуб</w:t>
      </w:r>
      <w:r>
        <w:rPr>
          <w:rFonts w:ascii="Times New Roman" w:hAnsi="Times New Roman"/>
        </w:rPr>
        <w:t>ного типа (клубы). Наименование и место нахождения филиалов Учреждения:</w:t>
      </w:r>
    </w:p>
    <w:p w:rsidR="007901C1" w:rsidRPr="009744AA" w:rsidRDefault="007901C1" w:rsidP="003B072A">
      <w:pPr>
        <w:pStyle w:val="NormalWeb"/>
        <w:spacing w:before="0" w:after="0"/>
        <w:ind w:firstLine="0"/>
        <w:jc w:val="both"/>
        <w:rPr>
          <w:rFonts w:ascii="Times New Roman" w:hAnsi="Times New Roman"/>
        </w:rPr>
      </w:pPr>
      <w:r w:rsidRPr="009744AA">
        <w:rPr>
          <w:rFonts w:ascii="Times New Roman" w:hAnsi="Times New Roman"/>
        </w:rPr>
        <w:t>-</w:t>
      </w:r>
      <w:r>
        <w:rPr>
          <w:rFonts w:ascii="Times New Roman" w:hAnsi="Times New Roman"/>
        </w:rPr>
        <w:t xml:space="preserve"> СДК п. Победа, 172356 Тверская область, Ржевский район, п. Победа, ул. Ленина – 3а;</w:t>
      </w:r>
    </w:p>
    <w:p w:rsidR="007901C1" w:rsidRPr="009744AA" w:rsidRDefault="007901C1" w:rsidP="003B072A">
      <w:pPr>
        <w:pStyle w:val="NormalWeb"/>
        <w:spacing w:before="0" w:after="0"/>
        <w:ind w:firstLine="0"/>
        <w:jc w:val="both"/>
        <w:rPr>
          <w:rFonts w:ascii="Times New Roman" w:hAnsi="Times New Roman"/>
        </w:rPr>
      </w:pPr>
      <w:r w:rsidRPr="009744AA">
        <w:rPr>
          <w:rFonts w:ascii="Times New Roman" w:hAnsi="Times New Roman"/>
        </w:rPr>
        <w:t>-</w:t>
      </w:r>
      <w:r>
        <w:rPr>
          <w:rFonts w:ascii="Times New Roman" w:hAnsi="Times New Roman"/>
        </w:rPr>
        <w:t xml:space="preserve"> СДК д. Бахмутово, 172361 Тверская область, Ржевский район, д. Бахмутово, ул. Приволжская -3</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1.11. В Учреждении могут создаваться иные подразделения, деятельность которых отвечает требованиям настоящего Устава.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1.12.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муниципальными правовыми актами муниципального образования   сельское поселение </w:t>
      </w:r>
      <w:r>
        <w:rPr>
          <w:rFonts w:ascii="Times New Roman" w:hAnsi="Times New Roman"/>
        </w:rPr>
        <w:t>«Победа» и</w:t>
      </w:r>
      <w:r w:rsidRPr="009744AA">
        <w:rPr>
          <w:rFonts w:ascii="Times New Roman" w:hAnsi="Times New Roman"/>
        </w:rPr>
        <w:t xml:space="preserve"> настоящим Уставом.</w:t>
      </w:r>
    </w:p>
    <w:p w:rsidR="007901C1" w:rsidRPr="008E1525" w:rsidRDefault="007901C1" w:rsidP="003B072A">
      <w:pPr>
        <w:pStyle w:val="NormalWeb"/>
        <w:spacing w:before="0" w:after="0"/>
        <w:ind w:firstLine="709"/>
        <w:jc w:val="both"/>
        <w:rPr>
          <w:rFonts w:ascii="Times New Roman" w:hAnsi="Times New Roman"/>
          <w:color w:val="000000"/>
        </w:rPr>
      </w:pPr>
      <w:r w:rsidRPr="008E1525">
        <w:rPr>
          <w:rFonts w:ascii="Times New Roman" w:hAnsi="Times New Roman"/>
          <w:color w:val="000000"/>
        </w:rPr>
        <w:t>1.13. Учреждение осуществляет в порядке, определенном администрацией  сельского поселения,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1.14. Учреждение в своей деятельности руководствуется Конституцией Российской Федерации, Гражданским кодексом Российской Федерации,  иными нормативными правовыми актами Российской Федерации, Тверской области,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и настоящим Уставом.</w:t>
      </w:r>
    </w:p>
    <w:p w:rsidR="007901C1" w:rsidRPr="009744AA" w:rsidRDefault="007901C1" w:rsidP="003B072A">
      <w:pPr>
        <w:pStyle w:val="NormalWeb"/>
        <w:spacing w:before="0" w:after="0"/>
        <w:ind w:firstLine="709"/>
        <w:jc w:val="both"/>
        <w:rPr>
          <w:rFonts w:ascii="Times New Roman" w:hAnsi="Times New Roman"/>
          <w:color w:val="FF0000"/>
        </w:rPr>
      </w:pPr>
      <w:r w:rsidRPr="009744AA">
        <w:rPr>
          <w:rFonts w:ascii="Times New Roman" w:hAnsi="Times New Roman"/>
          <w:color w:val="FF0000"/>
        </w:rPr>
        <w:t> </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2. ЦЕЛИ, ЗАДАЧИ И ВИДЫ ДЕЯТЕЛЬНОСТИ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2.1. Основными принципами деятельности Учреждения являются: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-обеспечение конституционного права граждан РФ на свободу творчества, равный доступ к участию в культурной жизни и пользованию  услугами, предоставляемыми Учреждением;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-гуманистический характер деятельности Учреждения, приоритет общечеловеческих ценностей жизни и здоровья человека, свободного развития личности;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-содействие в сохранении единства культурного пространства страны, в поддержке и развитии самобытных национальных культур, региональных и местных культурных традиций и особенностей в условиях многонационального государства.</w:t>
      </w:r>
    </w:p>
    <w:p w:rsidR="007901C1" w:rsidRPr="009744AA" w:rsidRDefault="007901C1" w:rsidP="003B072A">
      <w:pPr>
        <w:jc w:val="both"/>
      </w:pPr>
      <w:r>
        <w:t xml:space="preserve">            </w:t>
      </w:r>
      <w:r w:rsidRPr="009744AA">
        <w:t>2.2. Учреждение создаётся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досуга и отдыха населения, приобщения жителей поселения к творчеству, культурному развитию и самообразованию, любительскому искусству и ремеслам, обеспечения жителей поселения услугами организаций культуры; обеспечения библиотечного обслуживания населения с учетом потребностей и интересов различных социально-возрастных групп, физическое развитие и укрепление здоровья граждан, проживающих на территории поселения.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2.3. Для выполнения уставных целей Учреждение решает следующие задачи:</w:t>
      </w:r>
    </w:p>
    <w:p w:rsidR="007901C1" w:rsidRPr="009744AA" w:rsidRDefault="007901C1" w:rsidP="003B072A">
      <w:pPr>
        <w:ind w:firstLine="720"/>
        <w:jc w:val="both"/>
      </w:pPr>
      <w:r w:rsidRPr="009744AA">
        <w:t>- создание благоприятных условий для организации культурного досуга и отдыха жителей муниципального образования;</w:t>
      </w:r>
    </w:p>
    <w:p w:rsidR="007901C1" w:rsidRPr="009744AA" w:rsidRDefault="007901C1" w:rsidP="003B072A">
      <w:pPr>
        <w:ind w:firstLine="720"/>
        <w:jc w:val="both"/>
      </w:pPr>
      <w:r w:rsidRPr="009744AA">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создание и развитие творческого и ресурсного потенциала для обеспечения культурной, просветительской, досуговой деятельности разных видов и форм, поддержка и развитие самобытных национальных культур, народных промыслов и ремесел;</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всестороннее духовное и  творческое развитие личности, поддержка деятельности клубных формирований и любительских объединений, способствующих снятию социальной напряженности;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развитие современных форм организации культурного досуга с учетом потребностей различных социально-возрастных групп населения поселения, вовлечение в культурную, просветительскую, воспитательную, спортивно-оздоровительную и досуговую деятельность максимально возможного числа жителей  сельского поселения;</w:t>
      </w:r>
    </w:p>
    <w:p w:rsidR="007901C1" w:rsidRPr="009744AA" w:rsidRDefault="007901C1" w:rsidP="003B072A">
      <w:pPr>
        <w:ind w:firstLine="720"/>
        <w:jc w:val="both"/>
      </w:pPr>
      <w:r w:rsidRPr="009744AA">
        <w:t>- обеспечение доступности библиотечных услуг и библиотечных фондов для жителей поселения;</w:t>
      </w:r>
    </w:p>
    <w:p w:rsidR="007901C1" w:rsidRPr="009744AA" w:rsidRDefault="007901C1" w:rsidP="003B072A">
      <w:pPr>
        <w:ind w:firstLine="720"/>
        <w:jc w:val="both"/>
      </w:pPr>
      <w:r w:rsidRPr="009744AA">
        <w:t>- формирование библиотечного фонда с учетом образовательных потребностей и культурных запросов населения, обеспечение его сохранности;</w:t>
      </w:r>
    </w:p>
    <w:p w:rsidR="007901C1" w:rsidRPr="009744AA" w:rsidRDefault="007901C1" w:rsidP="003B072A">
      <w:pPr>
        <w:ind w:firstLine="720"/>
        <w:jc w:val="both"/>
      </w:pPr>
      <w:r w:rsidRPr="009744AA">
        <w:t>- обеспечение оперативного доступа к информационным ресурсам других библиотек и информационных систем;</w:t>
      </w:r>
    </w:p>
    <w:p w:rsidR="007901C1" w:rsidRPr="009744AA" w:rsidRDefault="007901C1" w:rsidP="003B072A">
      <w:pPr>
        <w:ind w:firstLine="720"/>
        <w:jc w:val="both"/>
      </w:pPr>
      <w:r w:rsidRPr="009744AA">
        <w:t>- расширение контингента пользователей библиотек, совершенствование методов работы с различными категориями читателей;</w:t>
      </w:r>
    </w:p>
    <w:p w:rsidR="007901C1" w:rsidRPr="009744AA" w:rsidRDefault="007901C1" w:rsidP="003B072A">
      <w:pPr>
        <w:ind w:firstLine="720"/>
        <w:jc w:val="both"/>
      </w:pPr>
      <w:r w:rsidRPr="009744AA">
        <w:t>- содействие образованию и воспитанию населения, повышение его культурного уровня;</w:t>
      </w:r>
    </w:p>
    <w:p w:rsidR="007901C1" w:rsidRPr="009744AA" w:rsidRDefault="007901C1" w:rsidP="003B072A">
      <w:pPr>
        <w:ind w:firstLine="720"/>
        <w:jc w:val="both"/>
      </w:pPr>
      <w:r w:rsidRPr="009744AA">
        <w:t>- привитие читателям навыков информационной культуры.</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2.4. Основными видами деятельности Учреждения являются:</w:t>
      </w:r>
    </w:p>
    <w:p w:rsidR="007901C1" w:rsidRPr="009744AA" w:rsidRDefault="007901C1" w:rsidP="003B072A">
      <w:pPr>
        <w:jc w:val="both"/>
      </w:pPr>
      <w:r w:rsidRPr="009744AA">
        <w:t>         -создание и организация деятельности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7901C1" w:rsidRPr="009744AA" w:rsidRDefault="007901C1" w:rsidP="003B072A">
      <w:pPr>
        <w:jc w:val="both"/>
      </w:pPr>
      <w:r>
        <w:t xml:space="preserve">        </w:t>
      </w:r>
      <w:r w:rsidRPr="009744AA">
        <w:t xml:space="preserve">-проведение  различных по форме и тематике культурно-массовых мероприятий: праздников, представлений, фестивалей, конкурсов, смотров, выставок, концертов, вечеров, спектаклей, игровых развлекательных программ и других форм показа результатов творческой деятельности клубных формирований и творческого коллектива Учреждения; </w:t>
      </w:r>
    </w:p>
    <w:p w:rsidR="007901C1" w:rsidRPr="009744AA" w:rsidRDefault="007901C1" w:rsidP="003B072A">
      <w:pPr>
        <w:ind w:firstLine="720"/>
        <w:jc w:val="both"/>
      </w:pPr>
      <w:r w:rsidRPr="009744AA">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7901C1" w:rsidRPr="009744AA" w:rsidRDefault="007901C1" w:rsidP="003B072A">
      <w:pPr>
        <w:pStyle w:val="NormalWeb"/>
        <w:spacing w:before="0" w:after="0"/>
        <w:ind w:firstLine="720"/>
        <w:jc w:val="both"/>
        <w:rPr>
          <w:rFonts w:ascii="Times New Roman" w:hAnsi="Times New Roman"/>
        </w:rPr>
      </w:pPr>
      <w:r w:rsidRPr="009744AA">
        <w:rPr>
          <w:rFonts w:ascii="Times New Roman" w:hAnsi="Times New Roman"/>
        </w:rPr>
        <w:t>-организация работы разнообразных форм просветительской деятельности клубных формирований и творческого коллектива Учреждения;</w:t>
      </w:r>
    </w:p>
    <w:p w:rsidR="007901C1" w:rsidRPr="009744AA" w:rsidRDefault="007901C1" w:rsidP="003B072A">
      <w:pPr>
        <w:pStyle w:val="NormalWeb"/>
        <w:spacing w:before="0" w:after="0"/>
        <w:ind w:firstLine="720"/>
        <w:jc w:val="both"/>
        <w:rPr>
          <w:rFonts w:ascii="Times New Roman" w:hAnsi="Times New Roman"/>
        </w:rPr>
      </w:pPr>
      <w:r w:rsidRPr="009744AA">
        <w:rPr>
          <w:rFonts w:ascii="Times New Roman" w:hAnsi="Times New Roman"/>
        </w:rPr>
        <w:t>-организация работы разнообразных форм просветительской деятельности  (лектории, литературные гостиные, экскурсии, лекции, встречи, выставки, тематические вечера, журналы и др.)</w:t>
      </w:r>
    </w:p>
    <w:p w:rsidR="007901C1" w:rsidRPr="009744AA" w:rsidRDefault="007901C1" w:rsidP="003B072A">
      <w:pPr>
        <w:pStyle w:val="NormalWeb"/>
        <w:spacing w:before="0" w:after="0"/>
        <w:ind w:firstLine="720"/>
        <w:jc w:val="both"/>
        <w:rPr>
          <w:rFonts w:ascii="Times New Roman" w:hAnsi="Times New Roman"/>
        </w:rPr>
      </w:pPr>
      <w:r w:rsidRPr="009744AA">
        <w:rPr>
          <w:rFonts w:ascii="Times New Roman" w:hAnsi="Times New Roman"/>
        </w:rPr>
        <w:t> -проведение массовых театрализованных праздников и представлений, народных гуляний;</w:t>
      </w:r>
    </w:p>
    <w:p w:rsidR="007901C1" w:rsidRPr="009744AA" w:rsidRDefault="007901C1" w:rsidP="003B072A">
      <w:pPr>
        <w:pStyle w:val="NormalWeb"/>
        <w:spacing w:before="0" w:after="0"/>
        <w:ind w:firstLine="720"/>
        <w:jc w:val="both"/>
        <w:rPr>
          <w:rFonts w:ascii="Times New Roman" w:hAnsi="Times New Roman"/>
        </w:rPr>
      </w:pPr>
      <w:r w:rsidRPr="009744AA">
        <w:rPr>
          <w:rFonts w:ascii="Times New Roman" w:hAnsi="Times New Roman"/>
        </w:rPr>
        <w:t>-организация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других программ;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 также предоставление сопутствующих услуг: прокат музыкальных инструментов, реквизита, продажа репертуарно-методических материалов и т.п.;</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 -осуществление гастрольной деятельности;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 - участие в мероприятиях межпоселенческого характера;</w:t>
      </w:r>
    </w:p>
    <w:p w:rsidR="007901C1" w:rsidRPr="009744AA" w:rsidRDefault="007901C1" w:rsidP="003B072A">
      <w:pPr>
        <w:widowControl w:val="0"/>
        <w:shd w:val="clear" w:color="auto" w:fill="FFFFFF"/>
        <w:tabs>
          <w:tab w:val="left" w:pos="720"/>
        </w:tabs>
        <w:autoSpaceDE w:val="0"/>
        <w:autoSpaceDN w:val="0"/>
        <w:adjustRightInd w:val="0"/>
        <w:ind w:firstLine="709"/>
        <w:jc w:val="both"/>
      </w:pPr>
      <w:r w:rsidRPr="009744AA">
        <w:t xml:space="preserve"> - создание благоприятных условий для неформального общения посети</w:t>
      </w:r>
      <w:r w:rsidRPr="009744AA">
        <w:softHyphen/>
        <w:t>телей клуба по интересам (организация работы различного рода клуб</w:t>
      </w:r>
      <w:r w:rsidRPr="009744AA">
        <w:softHyphen/>
        <w:t>ных гостиных, салонов, игротек и т.д.);</w:t>
      </w:r>
    </w:p>
    <w:p w:rsidR="007901C1" w:rsidRPr="009744AA" w:rsidRDefault="007901C1" w:rsidP="003B072A">
      <w:pPr>
        <w:ind w:firstLine="720"/>
        <w:jc w:val="both"/>
      </w:pPr>
      <w:r w:rsidRPr="009744AA">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7901C1" w:rsidRPr="009744AA" w:rsidRDefault="007901C1" w:rsidP="003B072A">
      <w:pPr>
        <w:ind w:firstLine="720"/>
        <w:jc w:val="both"/>
      </w:pPr>
      <w:r w:rsidRPr="009744AA">
        <w:t>- осуществление справочной, информационной и рекламно-маркетинговой деятельности;</w:t>
      </w:r>
    </w:p>
    <w:p w:rsidR="007901C1" w:rsidRPr="009744AA" w:rsidRDefault="007901C1" w:rsidP="003B072A">
      <w:pPr>
        <w:ind w:firstLine="720"/>
        <w:jc w:val="both"/>
      </w:pPr>
      <w:r w:rsidRPr="009744AA">
        <w:t>- предоставление гражданам дополнительных досуговых и сервисных услуг.</w:t>
      </w:r>
    </w:p>
    <w:p w:rsidR="007901C1" w:rsidRPr="009744AA" w:rsidRDefault="007901C1" w:rsidP="003B072A">
      <w:pPr>
        <w:ind w:firstLine="720"/>
        <w:jc w:val="both"/>
      </w:pPr>
      <w:r w:rsidRPr="009744AA">
        <w:t>- формирование, учет, обеспечение безопасности и сохранности библиотечных фондов  сельского поселения;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организация  библиотечного и справочно-библиографического обслуживания населения;</w:t>
      </w:r>
    </w:p>
    <w:p w:rsidR="007901C1" w:rsidRPr="009744AA" w:rsidRDefault="007901C1" w:rsidP="003B072A">
      <w:pPr>
        <w:widowControl w:val="0"/>
        <w:shd w:val="clear" w:color="auto" w:fill="FFFFFF"/>
        <w:tabs>
          <w:tab w:val="left" w:pos="567"/>
        </w:tabs>
        <w:autoSpaceDE w:val="0"/>
        <w:autoSpaceDN w:val="0"/>
        <w:adjustRightInd w:val="0"/>
        <w:ind w:firstLine="709"/>
        <w:jc w:val="both"/>
      </w:pPr>
      <w:r w:rsidRPr="009744AA">
        <w:rPr>
          <w:spacing w:val="-1"/>
        </w:rPr>
        <w:t>- предоставление пользователям информации о составе библиотечных фондов че</w:t>
      </w:r>
      <w:r w:rsidRPr="009744AA">
        <w:rPr>
          <w:spacing w:val="-1"/>
        </w:rPr>
        <w:softHyphen/>
      </w:r>
      <w:r w:rsidRPr="009744AA">
        <w:t>рез систему каталогов, картотек и другие формы библиотечного инфор</w:t>
      </w:r>
      <w:r w:rsidRPr="009744AA">
        <w:softHyphen/>
        <w:t>мирования;</w:t>
      </w:r>
    </w:p>
    <w:p w:rsidR="007901C1" w:rsidRPr="009744AA" w:rsidRDefault="007901C1" w:rsidP="003B072A">
      <w:pPr>
        <w:widowControl w:val="0"/>
        <w:shd w:val="clear" w:color="auto" w:fill="FFFFFF"/>
        <w:tabs>
          <w:tab w:val="left" w:pos="567"/>
        </w:tabs>
        <w:autoSpaceDE w:val="0"/>
        <w:autoSpaceDN w:val="0"/>
        <w:adjustRightInd w:val="0"/>
        <w:ind w:firstLine="709"/>
        <w:jc w:val="both"/>
      </w:pPr>
      <w:r w:rsidRPr="009744AA">
        <w:t>- оказания консультативной помощи в поиске и выборе источников ин</w:t>
      </w:r>
      <w:r w:rsidRPr="009744AA">
        <w:softHyphen/>
        <w:t>формации;</w:t>
      </w:r>
    </w:p>
    <w:p w:rsidR="007901C1" w:rsidRPr="009744AA" w:rsidRDefault="007901C1" w:rsidP="003B072A">
      <w:pPr>
        <w:widowControl w:val="0"/>
        <w:shd w:val="clear" w:color="auto" w:fill="FFFFFF"/>
        <w:tabs>
          <w:tab w:val="left" w:pos="567"/>
        </w:tabs>
        <w:autoSpaceDE w:val="0"/>
        <w:autoSpaceDN w:val="0"/>
        <w:adjustRightInd w:val="0"/>
        <w:ind w:firstLine="709"/>
        <w:jc w:val="both"/>
      </w:pPr>
      <w:r w:rsidRPr="009744AA">
        <w:t>- выдача во временное пользование любого документа из библиотечных фондов, используя систему межбиблиотечного абонемента, внутрисис</w:t>
      </w:r>
      <w:r w:rsidRPr="009744AA">
        <w:softHyphen/>
        <w:t>темного книгообмена, в том числе с использованием передвижных библиотек;</w:t>
      </w:r>
    </w:p>
    <w:p w:rsidR="007901C1" w:rsidRPr="009744AA" w:rsidRDefault="007901C1" w:rsidP="003B072A">
      <w:pPr>
        <w:ind w:firstLine="720"/>
        <w:jc w:val="both"/>
      </w:pPr>
      <w:r w:rsidRPr="009744AA">
        <w:t>- сотрудничество с другими библиотеками, развитие системы межбиблиотечного абонемента;</w:t>
      </w:r>
    </w:p>
    <w:p w:rsidR="007901C1" w:rsidRPr="009744AA" w:rsidRDefault="007901C1" w:rsidP="003B072A">
      <w:pPr>
        <w:ind w:firstLine="720"/>
        <w:jc w:val="both"/>
      </w:pPr>
      <w:r w:rsidRPr="009744AA">
        <w:t>- участие в реализации государственных и муниципальных программ развития библиотечного дела;</w:t>
      </w:r>
    </w:p>
    <w:p w:rsidR="007901C1" w:rsidRPr="009744AA" w:rsidRDefault="007901C1" w:rsidP="003B072A">
      <w:pPr>
        <w:ind w:firstLine="720"/>
        <w:jc w:val="both"/>
      </w:pPr>
      <w:r w:rsidRPr="009744AA">
        <w:t>- компьютеризация и информатизация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7901C1" w:rsidRPr="009744AA" w:rsidRDefault="007901C1" w:rsidP="003B072A">
      <w:pPr>
        <w:ind w:firstLine="720"/>
        <w:jc w:val="both"/>
      </w:pPr>
      <w:r w:rsidRPr="009744AA">
        <w:t>- мониторинг потребностей пользователей;</w:t>
      </w:r>
    </w:p>
    <w:p w:rsidR="007901C1" w:rsidRPr="009744AA" w:rsidRDefault="007901C1" w:rsidP="003B072A">
      <w:pPr>
        <w:ind w:firstLine="720"/>
        <w:jc w:val="both"/>
      </w:pPr>
      <w:r w:rsidRPr="009744AA">
        <w:t>- внедрение современных форм обслуживания читателей (организация центров правовой, экологической и иной информации, центров чтения, медиатек и т.д.);</w:t>
      </w:r>
    </w:p>
    <w:p w:rsidR="007901C1" w:rsidRPr="009744AA" w:rsidRDefault="007901C1" w:rsidP="003B072A">
      <w:pPr>
        <w:ind w:firstLine="720"/>
        <w:jc w:val="both"/>
      </w:pPr>
      <w:r w:rsidRPr="009744AA">
        <w:t>- 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7901C1" w:rsidRPr="009744AA" w:rsidRDefault="007901C1" w:rsidP="003B072A">
      <w:pPr>
        <w:ind w:firstLine="720"/>
        <w:jc w:val="both"/>
      </w:pPr>
      <w:r w:rsidRPr="009744AA">
        <w:t>- осуществление выставочной  деятельности;</w:t>
      </w:r>
    </w:p>
    <w:p w:rsidR="007901C1" w:rsidRPr="009744AA" w:rsidRDefault="007901C1" w:rsidP="003B072A">
      <w:pPr>
        <w:ind w:firstLine="720"/>
        <w:jc w:val="both"/>
      </w:pPr>
      <w:r w:rsidRPr="009744AA">
        <w:t>- предоставление гражданам дополнительных библиотечных и сервисных услуг;</w:t>
      </w:r>
    </w:p>
    <w:p w:rsidR="007901C1" w:rsidRPr="009744AA" w:rsidRDefault="007901C1" w:rsidP="003B072A">
      <w:pPr>
        <w:ind w:firstLine="720"/>
        <w:jc w:val="both"/>
      </w:pPr>
      <w:r w:rsidRPr="009744AA">
        <w:t>- иная, не запрещенная законодательством Российской Федерации, деятельность.</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-ведение поисковой работы по истории края, выявление культурных ценностей, народных традиций;</w:t>
      </w:r>
    </w:p>
    <w:p w:rsidR="007901C1" w:rsidRPr="009744AA" w:rsidRDefault="007901C1" w:rsidP="003B072A">
      <w:pPr>
        <w:widowControl w:val="0"/>
        <w:shd w:val="clear" w:color="auto" w:fill="FFFFFF"/>
        <w:tabs>
          <w:tab w:val="left" w:pos="567"/>
        </w:tabs>
        <w:autoSpaceDE w:val="0"/>
        <w:autoSpaceDN w:val="0"/>
        <w:adjustRightInd w:val="0"/>
        <w:ind w:firstLine="709"/>
        <w:jc w:val="both"/>
      </w:pPr>
      <w:r w:rsidRPr="009744AA">
        <w:t>- повышение квалификации специалистов культуры;</w:t>
      </w:r>
    </w:p>
    <w:p w:rsidR="007901C1" w:rsidRPr="009744AA" w:rsidRDefault="007901C1" w:rsidP="003B072A">
      <w:pPr>
        <w:widowControl w:val="0"/>
        <w:shd w:val="clear" w:color="auto" w:fill="FFFFFF"/>
        <w:tabs>
          <w:tab w:val="left" w:pos="567"/>
        </w:tabs>
        <w:autoSpaceDE w:val="0"/>
        <w:autoSpaceDN w:val="0"/>
        <w:adjustRightInd w:val="0"/>
        <w:ind w:firstLine="709"/>
        <w:jc w:val="both"/>
      </w:pPr>
      <w:r w:rsidRPr="009744AA">
        <w:t>-информирование граждан о нормативных правовых актах органов местного самоуправления сельского поселения.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2.5.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которые формируются и утверждаются Учредителем. Учреждение не вправе отказаться от выполнения муниципального задания.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Платные услуги оказываются Учреждением по ценам, целиком покрывающим издержки Учреждения на оказание данных услуг. Формирование цен на платные услуги осуществляется учредителем Учрежд</w:t>
      </w:r>
      <w:r>
        <w:rPr>
          <w:rFonts w:ascii="Times New Roman" w:hAnsi="Times New Roman"/>
        </w:rPr>
        <w:t>ения – администрацией</w:t>
      </w:r>
      <w:r w:rsidRPr="009744AA">
        <w:rPr>
          <w:rFonts w:ascii="Times New Roman" w:hAnsi="Times New Roman"/>
        </w:rPr>
        <w:t xml:space="preserve"> сельского поселения</w:t>
      </w:r>
      <w:r>
        <w:rPr>
          <w:rFonts w:ascii="Times New Roman" w:hAnsi="Times New Roman"/>
        </w:rPr>
        <w:t xml:space="preserve"> «Победа»</w:t>
      </w:r>
      <w:r w:rsidRPr="009744AA">
        <w:rPr>
          <w:rFonts w:ascii="Times New Roman" w:hAnsi="Times New Roman"/>
        </w:rPr>
        <w:t>.</w:t>
      </w:r>
    </w:p>
    <w:p w:rsidR="007901C1" w:rsidRPr="009744AA" w:rsidRDefault="007901C1" w:rsidP="003B072A">
      <w:pPr>
        <w:pStyle w:val="NormalWeb"/>
        <w:spacing w:before="0" w:after="0"/>
        <w:ind w:firstLine="709"/>
        <w:jc w:val="both"/>
        <w:rPr>
          <w:rFonts w:ascii="Times New Roman" w:hAnsi="Times New Roman"/>
        </w:rPr>
      </w:pPr>
      <w:r>
        <w:rPr>
          <w:rFonts w:ascii="Times New Roman" w:hAnsi="Times New Roman"/>
        </w:rPr>
        <w:t> </w:t>
      </w:r>
      <w:r w:rsidRPr="009744AA">
        <w:rPr>
          <w:rFonts w:ascii="Times New Roman" w:hAnsi="Times New Roman"/>
        </w:rPr>
        <w:t>2.7.Учреждение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7901C1" w:rsidRPr="009744AA" w:rsidRDefault="007901C1" w:rsidP="003B072A">
      <w:pPr>
        <w:ind w:firstLine="720"/>
        <w:jc w:val="both"/>
      </w:pPr>
      <w:r w:rsidRPr="009744AA">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7901C1" w:rsidRPr="009744AA" w:rsidRDefault="007901C1" w:rsidP="003B072A">
      <w:pPr>
        <w:ind w:firstLine="720"/>
        <w:jc w:val="both"/>
      </w:pPr>
      <w:r w:rsidRPr="009744AA">
        <w:t>-</w:t>
      </w:r>
      <w:r>
        <w:t xml:space="preserve"> </w:t>
      </w:r>
      <w:r w:rsidRPr="009744AA">
        <w:t>предоставление самодеятельных художественных коллективов и отдельных исполнителей для семейных и гражданских праздников и торжеств;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обучение в платных кружках, студиях;</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оказание консультативной, методической и организационно-творческой помощи в подготовке и проведении культурно-досуговых мероприятий; организации и проведению различных театрально-зрелищных, культурно-просветительных и зрелищно-развлекательных мероприятий;</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предоставление услуг по предоставлению напрокат аудио, видео носителей, звукотехнического, осветительного и другого профильного оборудования, музыкальных инструментов, сценических постановочных средств, костюмов, обуви, театрального реквизита, культурного и другого инвентаря, изготовлению сценических костюмов, реквизита;</w:t>
      </w:r>
    </w:p>
    <w:p w:rsidR="007901C1" w:rsidRPr="009744AA" w:rsidRDefault="007901C1" w:rsidP="003B072A">
      <w:pPr>
        <w:ind w:firstLine="720"/>
        <w:jc w:val="both"/>
      </w:pPr>
      <w:r w:rsidRPr="009744AA">
        <w:t>- предоставление игровых комнат для детей (с воспитателем на время проведения мероприятий для взрослых);</w:t>
      </w:r>
    </w:p>
    <w:p w:rsidR="007901C1" w:rsidRPr="009744AA" w:rsidRDefault="007901C1" w:rsidP="003B072A">
      <w:pPr>
        <w:ind w:firstLine="720"/>
        <w:jc w:val="both"/>
      </w:pPr>
      <w:r w:rsidRPr="009744AA">
        <w:t>-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-организация ярмарок народного творчества, аттракционы, лотерей, выставок-продаж, в том числе выставка и продажа произведений и изделий самодеятельных художников, мастеров декоративно-прикладного искусства;</w:t>
      </w:r>
    </w:p>
    <w:p w:rsidR="007901C1" w:rsidRPr="009744AA" w:rsidRDefault="007901C1" w:rsidP="003B072A">
      <w:pPr>
        <w:ind w:firstLine="720"/>
        <w:jc w:val="both"/>
      </w:pPr>
      <w:r w:rsidRPr="009744AA">
        <w:t>- предоставление услуг по организации питания и отдыха посетителей;</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-услуги по изготовлению копий, фотокопированию, микрокопированию, репродуцированию, ксерокопированию, микрокопированию с печатной продукции, музейных экспонатов;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-услуги по звукозаписи и видеозаписи;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-услуги по изготовлению копий звукозаписей из фонотеки;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-услуги по предоставлению в аренду сценических и концертных площадок, другим организациям и учреждениям;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-услуги по распространению билетов;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-показ экспозиций выставок;</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-выставки картин художников, художественные салоны, консультации;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-озвучивание семейных праздников и юбилейных торжеств, а также иных мероприятий, проведение рекламных и PR-акций;</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-реализация поделок художественной мастерской;</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-формирование информации по запросу пользователей с использованием собственных информационных ресурсов, а так же с привлечением ресурсов иных учреждений по договору.</w:t>
      </w:r>
    </w:p>
    <w:p w:rsidR="007901C1" w:rsidRPr="009744AA" w:rsidRDefault="007901C1" w:rsidP="003B072A">
      <w:pPr>
        <w:ind w:firstLine="720"/>
        <w:jc w:val="both"/>
      </w:pPr>
      <w:r w:rsidRPr="009744AA">
        <w:t>- формирование тематических подборок материалов по запросу читателей;</w:t>
      </w:r>
    </w:p>
    <w:p w:rsidR="007901C1" w:rsidRPr="009744AA" w:rsidRDefault="007901C1" w:rsidP="003B072A">
      <w:pPr>
        <w:ind w:firstLine="720"/>
        <w:jc w:val="both"/>
      </w:pPr>
      <w:r w:rsidRPr="009744AA">
        <w:t>- розничная торговля канцелярскими товарами, книжной и иной печатной продукцией;</w:t>
      </w:r>
    </w:p>
    <w:p w:rsidR="007901C1" w:rsidRPr="009744AA" w:rsidRDefault="007901C1" w:rsidP="003B072A">
      <w:pPr>
        <w:ind w:firstLine="720"/>
        <w:jc w:val="both"/>
      </w:pPr>
      <w:r w:rsidRPr="009744AA">
        <w:t>- сдача помещений в аренду;</w:t>
      </w:r>
    </w:p>
    <w:p w:rsidR="007901C1" w:rsidRPr="009744AA" w:rsidRDefault="007901C1" w:rsidP="003B072A">
      <w:pPr>
        <w:ind w:firstLine="720"/>
        <w:jc w:val="both"/>
      </w:pPr>
      <w:r w:rsidRPr="009744AA">
        <w:t>- иные виды предпринимательской деятельности, содействующие достижению целей создания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2.8.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2.9. Учреждение не вправе осуществлять виды деятельности и оказывать платные услуги, не указанные в настоящем Уставе.</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 ИМУЩЕСТВО И СРЕДСТВА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3.1.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сельское поселение </w:t>
      </w:r>
      <w:r>
        <w:rPr>
          <w:rFonts w:ascii="Times New Roman" w:hAnsi="Times New Roman"/>
        </w:rPr>
        <w:t>«Победа»</w:t>
      </w:r>
      <w:r w:rsidRPr="009744AA">
        <w:rPr>
          <w:rFonts w:ascii="Times New Roman" w:hAnsi="Times New Roman"/>
        </w:rPr>
        <w:t xml:space="preserve">. Полномочия собственника имущества Учреждения выполняет администрация  сельского поселения </w:t>
      </w:r>
      <w:r>
        <w:rPr>
          <w:rFonts w:ascii="Times New Roman" w:hAnsi="Times New Roman"/>
        </w:rPr>
        <w:t>«Победа»</w:t>
      </w:r>
      <w:r w:rsidRPr="009744AA">
        <w:rPr>
          <w:rFonts w:ascii="Times New Roman" w:hAnsi="Times New Roman"/>
        </w:rPr>
        <w:t>.</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3.3.Учреждение без согласия администрации  сельского поселения не вправе распоряжаться закрепленным за ним особо ценным движимым имуществом, или имуществом, приобретенным Учреждением за счет выделенных Учреждению бюджетных средств на приобретение такого имущества, а также недвижимым имуществом.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законном «О некоммерческих организациях» и настоящим Уставом.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3.4. Учреждение вправе с согласия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в лице администрации  сельского поселения </w:t>
      </w:r>
      <w:r>
        <w:rPr>
          <w:rFonts w:ascii="Times New Roman" w:hAnsi="Times New Roman"/>
        </w:rPr>
        <w:t xml:space="preserve">«Победа» </w:t>
      </w:r>
      <w:r w:rsidRPr="009744AA">
        <w:rPr>
          <w:rFonts w:ascii="Times New Roman" w:hAnsi="Times New Roman"/>
        </w:rPr>
        <w:t>вносить в уставный (складочный) капитал хозяйственных обществ или иным образом передавать им в качестве их учредителя или участника  денежные средства, иное имущество,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закрепленного за ним  особо ценного движимого имущества, или имущества, приобретенного Учреждением за счет выделенных ему бюджетных средств на приобретение такого имущества, а также недвижимого имущества.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3.5 Учреждение не в 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Учреждением за счет средств, выделенных ему учредителем на приобретение этого имущества,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3.6.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3.7. Источниками формирования имущества Учреждения являются: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-имущество, закрепленное Учредителем за Учреждением за ним на праве оперативного управления;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регулярные и единовременные поступления от учредителей, в том числе  бюджетные поступления в виде субсидий;</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-доходы Учреждения, полученные от оказания платных услуг, от осуществления иной приносящей доход деятельности, предусмотренной настоящим Уставом, и приобретенное за счет этих доходов имущество;</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безвозмездные поступления от физических и юридических лиц, в том числе  добровольные пожертвования;</w:t>
      </w:r>
    </w:p>
    <w:p w:rsidR="007901C1" w:rsidRPr="009744AA" w:rsidRDefault="007901C1" w:rsidP="003B072A">
      <w:pPr>
        <w:pStyle w:val="ConsPlusNormal0"/>
        <w:widowControl/>
        <w:jc w:val="both"/>
        <w:rPr>
          <w:rFonts w:ascii="Times New Roman" w:hAnsi="Times New Roman" w:cs="Times New Roman"/>
          <w:sz w:val="24"/>
          <w:szCs w:val="24"/>
        </w:rPr>
      </w:pPr>
      <w:r w:rsidRPr="009744AA">
        <w:rPr>
          <w:rFonts w:ascii="Times New Roman" w:hAnsi="Times New Roman" w:cs="Times New Roman"/>
          <w:sz w:val="24"/>
          <w:szCs w:val="24"/>
        </w:rPr>
        <w:t>- доходы, получаемые от собственности Учреждения;</w:t>
      </w:r>
    </w:p>
    <w:p w:rsidR="007901C1" w:rsidRPr="009744AA" w:rsidRDefault="007901C1" w:rsidP="003B072A">
      <w:pPr>
        <w:ind w:firstLine="720"/>
        <w:jc w:val="both"/>
      </w:pPr>
      <w:r w:rsidRPr="009744AA">
        <w:t>- другие, не запрещенные действующим законодательством, поступления.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3.8. Информация об использовании закрепленного за Учреждением муниципального имуще</w:t>
      </w:r>
      <w:r>
        <w:rPr>
          <w:rFonts w:ascii="Times New Roman" w:hAnsi="Times New Roman"/>
        </w:rPr>
        <w:t>ства муниципального образования</w:t>
      </w:r>
      <w:r w:rsidRPr="009744AA">
        <w:rPr>
          <w:rFonts w:ascii="Times New Roman" w:hAnsi="Times New Roman"/>
        </w:rPr>
        <w:t xml:space="preserve"> сельское поселение </w:t>
      </w:r>
      <w:r>
        <w:rPr>
          <w:rFonts w:ascii="Times New Roman" w:hAnsi="Times New Roman"/>
        </w:rPr>
        <w:t>«Победа»</w:t>
      </w:r>
      <w:r w:rsidRPr="009744AA">
        <w:rPr>
          <w:rFonts w:ascii="Times New Roman" w:hAnsi="Times New Roman"/>
        </w:rPr>
        <w:t xml:space="preserve">  включается в ежегодные отчеты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3.9. Доходы, полученные Учреждением от предпринимательской деятельности, а также приобретенное за счет таких доходов имущество, поступают в самостоятельное распоряжение Учреждения.  </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3.11. Финансовое обеспечение выполнения муниципального задания Учреждением осуществляется в виде субсидий из бюджета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на возмещение нормативных затрат, связанных с оказанием услуг (выполнением работ) в соответствии с муниципальным заданием с учетом расходов на содержание имущества, переданного в оперативное управление Учреждению.</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3.12. При осуществлении права оперативного управления имуществом Учреждение обязано:</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-эффективно использовать имущество;</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-обеспечивать сохранность и использование имущества строго по его целевому назначению,</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7901C1" w:rsidRPr="009744AA" w:rsidRDefault="007901C1" w:rsidP="003B072A">
      <w:pPr>
        <w:pStyle w:val="NormalWeb"/>
        <w:spacing w:before="0" w:after="0"/>
        <w:ind w:firstLine="709"/>
        <w:jc w:val="both"/>
        <w:rPr>
          <w:rFonts w:ascii="Times New Roman" w:hAnsi="Times New Roman"/>
          <w:color w:val="FF0000"/>
        </w:rPr>
      </w:pP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4. КОМПЕТЕНЦИЯ УЧРЕДИТЕЛЯ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4.1. Администрация  сельского поселения </w:t>
      </w:r>
      <w:r>
        <w:rPr>
          <w:rFonts w:ascii="Times New Roman" w:hAnsi="Times New Roman"/>
        </w:rPr>
        <w:t>«Победа»</w:t>
      </w:r>
      <w:r w:rsidRPr="009744AA">
        <w:rPr>
          <w:rFonts w:ascii="Times New Roman" w:hAnsi="Times New Roman"/>
        </w:rPr>
        <w:t xml:space="preserve"> от лица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осуществляет следующие функции и полномочия Учредителя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утверждение устава Учреждения, а также вносимых в него изменений;</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принятие решения о создании, реорганизации, ликвидации и изменении типа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утверждение передаточного акта или разделительного баланса;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назначение ликвидационной комиссии и утверждение промежуточного и окончательного ликвидационных балансов;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закрепление за Учреждением недвижимого имущества на праве оперативного управления и изъятие данного имущества у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назначение руководителя Учреждения и прекращение его полномочий, а также заключение и прекращение трудового договора с ним, осуществление контроля за его деятельностью;</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-согласование распоряжения недвижимым имуществом Учреждения, в том числе передачу его в аренду;</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-согласование в случаях, предусмотренных федеральными законами,</w:t>
      </w:r>
      <w:r w:rsidRPr="009744AA">
        <w:rPr>
          <w:rFonts w:ascii="Times New Roman" w:hAnsi="Times New Roman"/>
          <w:color w:val="FF0000"/>
        </w:rPr>
        <w:t xml:space="preserve"> </w:t>
      </w:r>
      <w:r w:rsidRPr="009744AA">
        <w:rPr>
          <w:rFonts w:ascii="Times New Roman" w:hAnsi="Times New Roman"/>
        </w:rPr>
        <w:t>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принятие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осуществление контроля за деятельностью Учреждения в соответствии с действующим законодательством;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принятие решения о согласовании структуры Учреждения, штатного расписания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нормативными правовыми актами РФ;</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осуществление финансового обеспечения выполнения муниципального задания;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одобрение сделки в случае конфликта интересов;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осуществление функций и полномочий учредителя Учреждения, установленные законодательством Российской Федерации.</w:t>
      </w:r>
    </w:p>
    <w:p w:rsidR="007901C1" w:rsidRPr="009744AA" w:rsidRDefault="007901C1" w:rsidP="003B072A">
      <w:pPr>
        <w:pStyle w:val="consplusnormal"/>
        <w:spacing w:before="0" w:after="0"/>
        <w:ind w:firstLine="709"/>
        <w:jc w:val="both"/>
        <w:rPr>
          <w:rFonts w:ascii="Times New Roman" w:hAnsi="Times New Roman"/>
          <w:color w:val="FF0000"/>
        </w:rPr>
      </w:pPr>
      <w:r w:rsidRPr="009744AA">
        <w:rPr>
          <w:rFonts w:ascii="Times New Roman" w:hAnsi="Times New Roman"/>
          <w:color w:val="FF0000"/>
        </w:rPr>
        <w:t> </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5. ОРГАНИЗАЦИЯ ДЕЯТЕЛЬНОСТИ И УПРАВЛЕНИЕ УЧРЕЖДЕНИЕМ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5.1. Управление Учреждением осуществляется в соответствии с законодательством Российской Федерации, нормативно-правовыми актами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и настоящим Уставом.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  5.2. Учреждение возглавляет Руководитель Учреждения. Руководителем Учреждения является директор, работающий по трудовому договору. Трудовой договор с директором  Учреждения в порядке, установленном трудовым законодательством, заключает глава администрации муниципального образования  сельское поселение </w:t>
      </w:r>
      <w:r>
        <w:rPr>
          <w:rFonts w:ascii="Times New Roman" w:hAnsi="Times New Roman"/>
        </w:rPr>
        <w:t>«Победа»</w:t>
      </w:r>
      <w:r w:rsidRPr="009744AA">
        <w:rPr>
          <w:rFonts w:ascii="Times New Roman" w:hAnsi="Times New Roman"/>
        </w:rPr>
        <w:t>. Срок полномочий директора определяется трудовым договором.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5.3. Руководство деятельностью Учреждения осуществляется на основе единоначалия директором, который назначается и освобождается от должности главой администрации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Трудовой договор с директором подлежит расторжению при наличии у Учреждения просроченной кредиторской задолженности, превышающей предельно допустимые значения, установленные Учредителем.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5.4. Работники Учреждения назначаются и освобождаются от должности директором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5.3. Директор Учреждения в пределах своей компетенции: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-действует на основе трудового договора, настоящего Устава, действующего законодательства Российской Федерации, других обязательных для него и Учреждения нормативных актов, а также договора на право оперативного управления муниципальным имуществом;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организует работу Учреждения и несет полную ответственность за результаты работы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руководит организационной, методической и административно - хозяйственной деятельностью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распоряжается средствами, полученными от оказания платных услуг, от осуществления иной приносящей доход деятельности, предусмотренной настоящим Уставом, безвозмездными поступлениями от физических и юридических лиц, в том числе  добровольными пожертвованиями.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отвечает за подбор и расстановку кадров, определяет  должностные обязанности работников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осуществляет прием и увольнение работников Учреждения, принимает меры поощрения или наложения взысканий;</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организует обеспечение сохранности материальных ценностей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вносит предложения Учредителю по внесению изменений и дополнений  в настоящий  Устав;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по согласованию с Учредителем определяет структуру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по согласованию с Учредителем утверждает штатное расписание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самостоятельно формирует кадровый состав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утверждает должностные инструкции работников Учреждения и Положения о подразделениях.</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5.4. Директор Учреждения вправе:</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открывать лицевые счета Учреждения в соответствии с действующим законодательством;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выдавать доверенности на право совершать действия от имени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заключать договоры с организациями различных форм собственности;</w:t>
      </w:r>
    </w:p>
    <w:p w:rsidR="007901C1" w:rsidRPr="009744AA" w:rsidRDefault="007901C1" w:rsidP="003B072A">
      <w:pPr>
        <w:ind w:firstLine="720"/>
        <w:jc w:val="both"/>
      </w:pPr>
      <w:r w:rsidRPr="009744AA">
        <w:t>- заключать с работниками трудовые договоры, коллективный договор, если решение о его заключении принято трудовым коллективом;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издавать приказы и утверждать инструкции по вопросам, входящим в компетенцию Учреждения, обязательные для всех работников;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-утверждать правила внутреннего трудового распорядка с учётом мнения</w:t>
      </w:r>
      <w:r w:rsidRPr="009744AA">
        <w:rPr>
          <w:rFonts w:ascii="Times New Roman" w:hAnsi="Times New Roman"/>
          <w:color w:val="FF0000"/>
        </w:rPr>
        <w:t xml:space="preserve"> </w:t>
      </w:r>
      <w:r w:rsidRPr="009744AA">
        <w:rPr>
          <w:rFonts w:ascii="Times New Roman" w:hAnsi="Times New Roman"/>
        </w:rPr>
        <w:t>трудового коллектива.</w:t>
      </w:r>
    </w:p>
    <w:p w:rsidR="007901C1" w:rsidRPr="009744AA" w:rsidRDefault="007901C1" w:rsidP="003B072A">
      <w:pPr>
        <w:ind w:firstLine="720"/>
        <w:jc w:val="both"/>
      </w:pPr>
      <w:r w:rsidRPr="009744AA">
        <w:t>- осуществлять иные полномочия, предусмотренные действующим законодательством Российской Федерации, Трудовым договором.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5.5. Директор Учреждения обязан:</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отвечать за нарушение договорных, кредитных, расчетных обязательств, правил хозяйствования, установленных действующим законодательством;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обеспечивать рациональное использование оборудования, инвентаря и материалов;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обеспечивать организацию труда работников учреждения и повышение их квалификации;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обеспечивать выполнение муниципального задания;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согласовывать с Учредителем распоряжение недвижимым имуществом Учреждения, в том числе передачу его в аренду и списание;</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 согласовывать с Учредителем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 предварительно согласовывать с Учредителем совершение Учреждением крупных сделок (в т.ч. списание имущества).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а также недвижимого имущества;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обеспечивать составление, утверждения и выполнение плана финансово-хозяйственной деятельности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не допускать установленного трудовым договором, заключенным с директором,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 соблюдать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 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 xml:space="preserve">-проходить аттестацию в порядке, установленными федеральными законами, нормативными правовыми актами муниципального образования  сельское поселение </w:t>
      </w:r>
      <w:r>
        <w:rPr>
          <w:rFonts w:ascii="Times New Roman" w:hAnsi="Times New Roman"/>
        </w:rPr>
        <w:t>«Победа»</w:t>
      </w:r>
      <w:r w:rsidRPr="009744AA">
        <w:rPr>
          <w:rFonts w:ascii="Times New Roman" w:hAnsi="Times New Roman"/>
        </w:rPr>
        <w:t>;</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-обеспечивать раскрытие информации об Учреждении и его деятельности;</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-обеспечивать постоянную работу над повышением качества предоставляемых Учреждением муниципальных  и иных услуг, выполнением работ.</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5.6. Во время отсутствия директора Учреждения его обязанности выполняет лицо, назначенное приказом по Учреждению.</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6.ПРАВА И ОБЯЗАННОСТИ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6.1. Учреждение строит свои отношения с другими предприятиями, организациями и гражданами на основе договоров, контрактов, соглашений.</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Учреждение в разрешённых ему видах деятельности свободно в выборе форм и предмета хозяйственных договоров и обязательств, любых других условий хозяйственных взаимоотношений с другими предприятиями, не противоречащих действующему законодательству Российской Федерации и настоящему Уставу.</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6.2. Для выполнения уставных целей Учреждение имеет право:</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-планировать и осуществлять свою деятельность исходя из уставных целей;</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-определять штат Учреждения и согласовывать с Учредителем,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-получать из бюджета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субсидии на выполнение муниципального задания Учредителя;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-создавать и ликвидировать по согласованию с Учредителем свои представительства (без прав юридического лица) на территории Российской Федерации и иностранных государств;</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6.3. Учреждение обязано в случаях, предусмотренных законодательством:</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-нести ответственность в соответствии с законодательством Российской Федерации за нарушение обязательств;</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 xml:space="preserve">-осуществлять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Тверской области и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За ненадлежащее исполнение обязанностей и искажение отчетности должностные лица Учреждения несут ответственность, установленную законодательством Российской Федерации;</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-обеспечивать гарантированный законодательством Российской Федерации минимальный размер оплаты труда, условия труда и меры социальной защиты своих работников;</w:t>
      </w:r>
    </w:p>
    <w:p w:rsidR="007901C1" w:rsidRPr="009744AA" w:rsidRDefault="007901C1" w:rsidP="003B072A">
      <w:pPr>
        <w:pStyle w:val="consplusnormal"/>
        <w:spacing w:before="0" w:after="0"/>
        <w:ind w:firstLine="709"/>
        <w:jc w:val="both"/>
        <w:rPr>
          <w:rFonts w:ascii="Times New Roman" w:hAnsi="Times New Roman"/>
        </w:rPr>
      </w:pPr>
      <w:r w:rsidRPr="009744AA">
        <w:rPr>
          <w:rFonts w:ascii="Times New Roman" w:hAnsi="Times New Roman"/>
        </w:rPr>
        <w:t>-обеспечивать открытость и доступность следующих документов: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1) учредительные документы Учреждения, в том числе внесенные в них изменения;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2) свидетельство о государственной регистрации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3) решение учредителя о назначении руководителя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4) положения о представительствах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5) план финансово-хозяйственной деятельности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6) годовая бухгалтерская отчетность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7) сведения о проведенных в отношении Учреждения контрольных мероприятиях и их результатах;</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 муниципальное задание на оказание услуг (выполнение работ);</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9) отчет о результатах своей деятельности и об использовании закрепленного за ними муниципального имущества.</w:t>
      </w:r>
    </w:p>
    <w:p w:rsidR="007901C1" w:rsidRPr="009744AA" w:rsidRDefault="007901C1" w:rsidP="003B072A">
      <w:pPr>
        <w:pStyle w:val="NormalWeb"/>
        <w:spacing w:before="0" w:after="0"/>
        <w:ind w:firstLine="709"/>
        <w:jc w:val="both"/>
        <w:rPr>
          <w:rFonts w:ascii="Times New Roman" w:hAnsi="Times New Roman"/>
        </w:rPr>
      </w:pP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7. ОТЧЁТНОСТЬ И КОНТРОЛЬ ЗА ДЕЯТЕЛЬНОСТЬЮ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с</w:t>
      </w:r>
      <w:r>
        <w:rPr>
          <w:rFonts w:ascii="Times New Roman" w:hAnsi="Times New Roman"/>
        </w:rPr>
        <w:t>огласно    законодательству </w:t>
      </w:r>
      <w:r w:rsidRPr="009744AA">
        <w:rPr>
          <w:rFonts w:ascii="Times New Roman" w:hAnsi="Times New Roman"/>
        </w:rPr>
        <w:t xml:space="preserve">Российской Федерации, Тверской области, нормативным правовым актам муниципального образования  сельское поселение </w:t>
      </w:r>
      <w:r>
        <w:rPr>
          <w:rFonts w:ascii="Times New Roman" w:hAnsi="Times New Roman"/>
        </w:rPr>
        <w:t>«Победа»</w:t>
      </w:r>
      <w:r w:rsidRPr="009744AA">
        <w:rPr>
          <w:rFonts w:ascii="Times New Roman" w:hAnsi="Times New Roman"/>
        </w:rPr>
        <w:t>.</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7.2.Учредитель осуществляет предварительный и текущий контроль в части субсидий из бюджета муниципального образования  сельское поселение </w:t>
      </w:r>
      <w:r>
        <w:rPr>
          <w:rFonts w:ascii="Times New Roman" w:hAnsi="Times New Roman"/>
        </w:rPr>
        <w:t>«Победа»</w:t>
      </w:r>
      <w:r w:rsidRPr="009744AA">
        <w:rPr>
          <w:rFonts w:ascii="Times New Roman" w:hAnsi="Times New Roman"/>
        </w:rPr>
        <w:t xml:space="preserve"> на иные цели и исполнения публичных обязательств.</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7.3.Учредитель осуществляет предварительный, текущий и последующий контроль за финансово-хозяйственной деятельностью Учреждения, за эффективностью использования и сохранностью имущества, переданного Учреждению в оперативное управление.</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xml:space="preserve">7.4 Контроль за деятельностью Учреждения осуществляется в порядке, установленном администрацией </w:t>
      </w:r>
      <w:r>
        <w:rPr>
          <w:rFonts w:ascii="Times New Roman" w:hAnsi="Times New Roman"/>
        </w:rPr>
        <w:t xml:space="preserve"> </w:t>
      </w:r>
      <w:r w:rsidRPr="009744AA">
        <w:rPr>
          <w:rFonts w:ascii="Times New Roman" w:hAnsi="Times New Roman"/>
        </w:rPr>
        <w:t>сельского поселения</w:t>
      </w:r>
      <w:r>
        <w:rPr>
          <w:rFonts w:ascii="Times New Roman" w:hAnsi="Times New Roman"/>
        </w:rPr>
        <w:t xml:space="preserve"> «Победа»</w:t>
      </w:r>
      <w:r w:rsidRPr="009744AA">
        <w:rPr>
          <w:rFonts w:ascii="Times New Roman" w:hAnsi="Times New Roman"/>
        </w:rPr>
        <w:t>.</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 РЕОРГАНИЗАЦИЯ И ЛИКВИДАЦИЯ УЧРЕЖДЕНИЯ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8.1. Реорганизация и ликвидация Учреждения осуществляется в случаях, по основаниям и в порядке, предусмотренных действующим законодательством Российской Федерации.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8.2. Учреждение может быть реорганизовано или ликвидировано по решению Учредителя.</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8.3. 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8.4.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8.5. Ликвидация Учреждения считается завершенной, а Учреждение прекратившим существование - после внесения об этом записи в Единый государственный реестр юридических лиц.</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8.6. Ликвидация Учреждения влечет прекращение его деятельности без перехода прав и обязанностей в порядке правопреемства к другим лицам.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8.8. При реорганизации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8.9.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 Российской Федерации.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8.10. В случае ликвидации или реорганизации Учреждение обеспечивает учет и сохранность кадровой документации, а также ее своевременную передачу на хранение в установленном порядке.</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8.11.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 </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9. ИЗМЕНЕНИЯ И ДОПОЛНЕНИЯ УСТАВА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9.1. Решение о внесении изменений и дополнений в Устав Учреждения  или утверждение Устава в новой редакции принимается Учредителем.</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9.2.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9.3.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9.4. Настоящий Устав вступает в силу после его государственной регистрации с 01.01.2013 года.</w:t>
      </w:r>
    </w:p>
    <w:p w:rsidR="007901C1" w:rsidRPr="009744AA" w:rsidRDefault="007901C1" w:rsidP="003B072A">
      <w:pPr>
        <w:pStyle w:val="NormalWeb"/>
        <w:spacing w:before="0" w:after="0"/>
        <w:ind w:firstLine="709"/>
        <w:jc w:val="both"/>
        <w:rPr>
          <w:rFonts w:ascii="Times New Roman" w:hAnsi="Times New Roman"/>
        </w:rPr>
      </w:pPr>
      <w:r w:rsidRPr="009744AA">
        <w:rPr>
          <w:rFonts w:ascii="Times New Roman" w:hAnsi="Times New Roman"/>
        </w:rPr>
        <w:t>9.5 Во всех вопросах, не урегулированных настоящим Уставом, Учреждение руководствуется действующим законодательством.</w:t>
      </w:r>
    </w:p>
    <w:p w:rsidR="007901C1" w:rsidRPr="009744AA" w:rsidRDefault="007901C1" w:rsidP="003B072A">
      <w:pPr>
        <w:pStyle w:val="NormalWeb"/>
        <w:spacing w:before="0" w:after="0"/>
        <w:ind w:firstLine="709"/>
        <w:jc w:val="both"/>
        <w:rPr>
          <w:rFonts w:ascii="Times New Roman" w:hAnsi="Times New Roman"/>
        </w:rPr>
      </w:pPr>
    </w:p>
    <w:p w:rsidR="007901C1" w:rsidRPr="009744AA" w:rsidRDefault="007901C1" w:rsidP="003B072A">
      <w:pPr>
        <w:pStyle w:val="NormalWeb"/>
        <w:spacing w:before="0" w:after="0"/>
        <w:ind w:firstLine="709"/>
        <w:jc w:val="both"/>
        <w:rPr>
          <w:rFonts w:ascii="Times New Roman" w:hAnsi="Times New Roman"/>
        </w:rPr>
      </w:pPr>
    </w:p>
    <w:p w:rsidR="007901C1" w:rsidRDefault="007901C1" w:rsidP="003B072A">
      <w:pPr>
        <w:pStyle w:val="NormalWeb"/>
        <w:spacing w:before="0" w:after="0"/>
        <w:ind w:firstLine="709"/>
        <w:jc w:val="both"/>
        <w:rPr>
          <w:rFonts w:ascii="Arial" w:hAnsi="Arial" w:cs="Tahoma"/>
        </w:rPr>
      </w:pPr>
    </w:p>
    <w:p w:rsidR="007901C1" w:rsidRDefault="007901C1" w:rsidP="003B072A">
      <w:pPr>
        <w:pStyle w:val="NormalWeb"/>
        <w:spacing w:before="0" w:after="0"/>
        <w:ind w:firstLine="709"/>
        <w:jc w:val="both"/>
        <w:rPr>
          <w:rFonts w:ascii="Arial" w:hAnsi="Arial" w:cs="Tahoma"/>
        </w:rPr>
      </w:pPr>
    </w:p>
    <w:p w:rsidR="007901C1" w:rsidRDefault="007901C1" w:rsidP="003B072A">
      <w:pPr>
        <w:pStyle w:val="NormalWeb"/>
        <w:spacing w:before="0" w:after="0"/>
        <w:ind w:firstLine="709"/>
        <w:jc w:val="both"/>
        <w:rPr>
          <w:rFonts w:ascii="Arial" w:hAnsi="Arial" w:cs="Tahoma"/>
        </w:rPr>
      </w:pPr>
    </w:p>
    <w:p w:rsidR="007901C1" w:rsidRDefault="007901C1" w:rsidP="003B072A">
      <w:pPr>
        <w:pStyle w:val="NormalWeb"/>
        <w:spacing w:before="0" w:after="0"/>
        <w:ind w:firstLine="709"/>
        <w:jc w:val="both"/>
        <w:rPr>
          <w:rFonts w:ascii="Arial" w:hAnsi="Arial" w:cs="Tahoma"/>
        </w:rPr>
      </w:pPr>
    </w:p>
    <w:p w:rsidR="007901C1" w:rsidRDefault="007901C1" w:rsidP="003B072A">
      <w:pPr>
        <w:pStyle w:val="NormalWeb"/>
        <w:spacing w:before="0" w:after="0"/>
        <w:ind w:firstLine="709"/>
        <w:jc w:val="both"/>
        <w:rPr>
          <w:rFonts w:ascii="Arial" w:hAnsi="Arial" w:cs="Tahoma"/>
        </w:rPr>
      </w:pPr>
    </w:p>
    <w:p w:rsidR="007901C1" w:rsidRDefault="007901C1" w:rsidP="003B072A">
      <w:pPr>
        <w:pStyle w:val="NormalWeb"/>
        <w:spacing w:before="0" w:after="0"/>
        <w:ind w:firstLine="709"/>
        <w:jc w:val="both"/>
        <w:rPr>
          <w:rFonts w:ascii="Arial" w:hAnsi="Arial" w:cs="Tahoma"/>
        </w:rPr>
      </w:pPr>
    </w:p>
    <w:p w:rsidR="007901C1" w:rsidRDefault="007901C1" w:rsidP="003B072A">
      <w:pPr>
        <w:pStyle w:val="NormalWeb"/>
        <w:spacing w:before="0" w:after="0"/>
        <w:ind w:firstLine="709"/>
        <w:jc w:val="both"/>
        <w:rPr>
          <w:rFonts w:ascii="Arial" w:hAnsi="Arial" w:cs="Tahoma"/>
        </w:rPr>
      </w:pPr>
    </w:p>
    <w:p w:rsidR="007901C1" w:rsidRDefault="007901C1" w:rsidP="003B072A">
      <w:pPr>
        <w:pStyle w:val="NormalWeb"/>
        <w:spacing w:before="0" w:after="0"/>
        <w:ind w:firstLine="709"/>
        <w:jc w:val="both"/>
        <w:rPr>
          <w:rFonts w:ascii="Arial" w:hAnsi="Arial" w:cs="Tahoma"/>
        </w:rPr>
      </w:pPr>
    </w:p>
    <w:p w:rsidR="007901C1" w:rsidRPr="00C31D6B" w:rsidRDefault="007901C1" w:rsidP="003B072A">
      <w:pPr>
        <w:pStyle w:val="NormalWeb"/>
        <w:spacing w:before="0" w:after="0"/>
        <w:ind w:firstLine="709"/>
        <w:jc w:val="both"/>
        <w:rPr>
          <w:rFonts w:ascii="Arial" w:hAnsi="Arial" w:cs="Tahoma"/>
        </w:rPr>
      </w:pPr>
    </w:p>
    <w:p w:rsidR="007901C1" w:rsidRDefault="007901C1" w:rsidP="003B072A">
      <w:pPr>
        <w:spacing w:before="100" w:beforeAutospacing="1" w:after="100" w:afterAutospacing="1"/>
        <w:jc w:val="both"/>
      </w:pPr>
    </w:p>
    <w:p w:rsidR="007901C1" w:rsidRDefault="007901C1"/>
    <w:p w:rsidR="007901C1" w:rsidRDefault="007901C1"/>
    <w:p w:rsidR="007901C1" w:rsidRDefault="007901C1"/>
    <w:p w:rsidR="007901C1" w:rsidRDefault="007901C1"/>
    <w:p w:rsidR="007901C1" w:rsidRDefault="007901C1"/>
    <w:p w:rsidR="007901C1" w:rsidRDefault="007901C1"/>
    <w:p w:rsidR="007901C1" w:rsidRDefault="007901C1"/>
    <w:p w:rsidR="007901C1" w:rsidRDefault="007901C1"/>
    <w:p w:rsidR="007901C1" w:rsidRDefault="007901C1"/>
    <w:p w:rsidR="007901C1" w:rsidRDefault="007901C1"/>
    <w:p w:rsidR="007901C1" w:rsidRDefault="007901C1"/>
    <w:p w:rsidR="007901C1" w:rsidRDefault="007901C1"/>
    <w:sectPr w:rsidR="007901C1" w:rsidSect="002D2EA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14318"/>
    <w:multiLevelType w:val="hybridMultilevel"/>
    <w:tmpl w:val="BBDA51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EA6"/>
    <w:rsid w:val="000016DF"/>
    <w:rsid w:val="000B02A4"/>
    <w:rsid w:val="00145EE8"/>
    <w:rsid w:val="00221E51"/>
    <w:rsid w:val="002B0FD6"/>
    <w:rsid w:val="002D2EA6"/>
    <w:rsid w:val="003B072A"/>
    <w:rsid w:val="00503994"/>
    <w:rsid w:val="00665F40"/>
    <w:rsid w:val="007901C1"/>
    <w:rsid w:val="008B043E"/>
    <w:rsid w:val="008D5995"/>
    <w:rsid w:val="008E1525"/>
    <w:rsid w:val="009744AA"/>
    <w:rsid w:val="00983739"/>
    <w:rsid w:val="00A237A3"/>
    <w:rsid w:val="00B40350"/>
    <w:rsid w:val="00C31D6B"/>
    <w:rsid w:val="00CC7936"/>
    <w:rsid w:val="00DC19F5"/>
    <w:rsid w:val="00F6233E"/>
    <w:rsid w:val="00F96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A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19F5"/>
    <w:pPr>
      <w:ind w:left="720"/>
      <w:contextualSpacing/>
    </w:pPr>
  </w:style>
  <w:style w:type="character" w:styleId="Strong">
    <w:name w:val="Strong"/>
    <w:basedOn w:val="DefaultParagraphFont"/>
    <w:uiPriority w:val="99"/>
    <w:qFormat/>
    <w:locked/>
    <w:rsid w:val="003B072A"/>
    <w:rPr>
      <w:rFonts w:cs="Times New Roman"/>
      <w:b/>
      <w:bCs/>
    </w:rPr>
  </w:style>
  <w:style w:type="paragraph" w:styleId="NormalWeb">
    <w:name w:val="Normal (Web)"/>
    <w:basedOn w:val="Normal"/>
    <w:uiPriority w:val="99"/>
    <w:rsid w:val="003B072A"/>
    <w:pPr>
      <w:spacing w:before="150" w:after="150"/>
      <w:ind w:firstLine="180"/>
    </w:pPr>
    <w:rPr>
      <w:rFonts w:ascii="Verdana" w:eastAsia="Calibri" w:hAnsi="Verdana"/>
    </w:rPr>
  </w:style>
  <w:style w:type="paragraph" w:customStyle="1" w:styleId="consplusnonformat">
    <w:name w:val="consplusnonformat"/>
    <w:basedOn w:val="Normal"/>
    <w:uiPriority w:val="99"/>
    <w:rsid w:val="003B072A"/>
    <w:pPr>
      <w:spacing w:before="150" w:after="150"/>
      <w:ind w:firstLine="180"/>
    </w:pPr>
    <w:rPr>
      <w:rFonts w:ascii="Verdana" w:eastAsia="Calibri" w:hAnsi="Verdana"/>
    </w:rPr>
  </w:style>
  <w:style w:type="paragraph" w:customStyle="1" w:styleId="consplusnormal">
    <w:name w:val="consplusnormal"/>
    <w:basedOn w:val="Normal"/>
    <w:uiPriority w:val="99"/>
    <w:rsid w:val="003B072A"/>
    <w:pPr>
      <w:spacing w:before="150" w:after="150"/>
      <w:ind w:firstLine="180"/>
    </w:pPr>
    <w:rPr>
      <w:rFonts w:ascii="Verdana" w:eastAsia="Calibri" w:hAnsi="Verdana"/>
    </w:rPr>
  </w:style>
  <w:style w:type="paragraph" w:customStyle="1" w:styleId="ConsPlusNormal0">
    <w:name w:val="ConsPlusNormal"/>
    <w:uiPriority w:val="99"/>
    <w:rsid w:val="003B072A"/>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15</Pages>
  <Words>6218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2012-11-14T06:48:00Z</cp:lastPrinted>
  <dcterms:created xsi:type="dcterms:W3CDTF">2012-11-13T06:21:00Z</dcterms:created>
  <dcterms:modified xsi:type="dcterms:W3CDTF">2014-10-06T04:50:00Z</dcterms:modified>
</cp:coreProperties>
</file>